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87" w:rsidRDefault="008D4F62">
      <w:r>
        <w:rPr>
          <w:noProof/>
          <w:lang w:eastAsia="en-GB"/>
        </w:rPr>
        <mc:AlternateContent>
          <mc:Choice Requires="wps">
            <w:drawing>
              <wp:anchor distT="0" distB="0" distL="114300" distR="114300" simplePos="0" relativeHeight="251663360" behindDoc="0" locked="0" layoutInCell="1" allowOverlap="1" wp14:anchorId="225CC50E" wp14:editId="5C006D4C">
                <wp:simplePos x="0" y="0"/>
                <wp:positionH relativeFrom="column">
                  <wp:posOffset>3381375</wp:posOffset>
                </wp:positionH>
                <wp:positionV relativeFrom="paragraph">
                  <wp:posOffset>173355</wp:posOffset>
                </wp:positionV>
                <wp:extent cx="3057525" cy="6334125"/>
                <wp:effectExtent l="19050" t="19050" r="47625" b="47625"/>
                <wp:wrapNone/>
                <wp:docPr id="3" name="Text Box 3"/>
                <wp:cNvGraphicFramePr/>
                <a:graphic xmlns:a="http://schemas.openxmlformats.org/drawingml/2006/main">
                  <a:graphicData uri="http://schemas.microsoft.com/office/word/2010/wordprocessingShape">
                    <wps:wsp>
                      <wps:cNvSpPr txBox="1"/>
                      <wps:spPr>
                        <a:xfrm>
                          <a:off x="0" y="0"/>
                          <a:ext cx="3057525" cy="6334125"/>
                        </a:xfrm>
                        <a:prstGeom prst="rect">
                          <a:avLst/>
                        </a:prstGeom>
                        <a:solidFill>
                          <a:sysClr val="window" lastClr="FFFFFF"/>
                        </a:solidFill>
                        <a:ln w="50800">
                          <a:solidFill>
                            <a:srgbClr val="00B050"/>
                          </a:solidFill>
                        </a:ln>
                      </wps:spPr>
                      <wps:txbx>
                        <w:txbxContent>
                          <w:p w:rsidR="009473E7" w:rsidRDefault="009473E7" w:rsidP="009473E7">
                            <w:pPr>
                              <w:spacing w:after="0" w:line="240" w:lineRule="auto"/>
                              <w:rPr>
                                <w:rFonts w:ascii="Arial" w:eastAsiaTheme="minorEastAsia" w:hAnsi="Arial" w:cs="Arial"/>
                                <w:b/>
                                <w:bCs/>
                                <w:color w:val="000000" w:themeColor="text1"/>
                                <w:kern w:val="24"/>
                                <w:lang w:eastAsia="en-GB"/>
                              </w:rPr>
                            </w:pPr>
                            <w:r w:rsidRPr="009473E7">
                              <w:rPr>
                                <w:rFonts w:ascii="Arial" w:eastAsiaTheme="minorEastAsia" w:hAnsi="Arial" w:cs="Arial"/>
                                <w:b/>
                                <w:bCs/>
                                <w:color w:val="000000" w:themeColor="text1"/>
                                <w:kern w:val="24"/>
                                <w:lang w:eastAsia="en-GB"/>
                              </w:rPr>
                              <w:t>DBS certificates</w:t>
                            </w:r>
                          </w:p>
                          <w:p w:rsidR="009473E7" w:rsidRPr="009473E7" w:rsidRDefault="009473E7" w:rsidP="009473E7">
                            <w:pPr>
                              <w:spacing w:after="0" w:line="240" w:lineRule="auto"/>
                              <w:rPr>
                                <w:rFonts w:ascii="Arial" w:eastAsia="Times New Roman" w:hAnsi="Arial" w:cs="Arial"/>
                                <w:sz w:val="16"/>
                                <w:szCs w:val="16"/>
                                <w:lang w:eastAsia="en-GB"/>
                              </w:rPr>
                            </w:pP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All staff, including supply staff, regular visitors and volunteers are subject to Disclosure and Barring Service (DBS) certificates. This is to help ensure that unsuitable people are prevented from working with children. Advice about DBS certificates is available from the school office.</w:t>
                            </w:r>
                          </w:p>
                          <w:p w:rsidR="009473E7" w:rsidRPr="00277F48" w:rsidRDefault="009473E7" w:rsidP="009473E7">
                            <w:pPr>
                              <w:spacing w:after="0" w:line="240" w:lineRule="auto"/>
                              <w:rPr>
                                <w:rFonts w:ascii="Arial" w:eastAsiaTheme="minorEastAsia" w:hAnsi="Arial" w:cs="Arial"/>
                                <w:color w:val="000000" w:themeColor="text1"/>
                                <w:kern w:val="24"/>
                                <w:sz w:val="16"/>
                                <w:szCs w:val="16"/>
                                <w:lang w:eastAsia="en-GB"/>
                              </w:rPr>
                            </w:pPr>
                          </w:p>
                          <w:p w:rsidR="009473E7" w:rsidRDefault="00277F48" w:rsidP="009473E7">
                            <w:pPr>
                              <w:spacing w:after="0" w:line="240" w:lineRule="auto"/>
                              <w:rPr>
                                <w:rFonts w:ascii="Arial" w:eastAsiaTheme="minorEastAsia" w:hAnsi="Arial" w:cs="Arial"/>
                                <w:b/>
                                <w:bCs/>
                                <w:color w:val="000000" w:themeColor="text1"/>
                                <w:kern w:val="24"/>
                                <w:lang w:eastAsia="en-GB"/>
                              </w:rPr>
                            </w:pPr>
                            <w:r>
                              <w:rPr>
                                <w:rFonts w:ascii="Arial" w:eastAsiaTheme="minorEastAsia" w:hAnsi="Arial" w:cs="Arial"/>
                                <w:b/>
                                <w:bCs/>
                                <w:color w:val="000000" w:themeColor="text1"/>
                                <w:kern w:val="24"/>
                                <w:lang w:eastAsia="en-GB"/>
                              </w:rPr>
                              <w:t>Identity Badges</w:t>
                            </w:r>
                          </w:p>
                          <w:p w:rsidR="009473E7" w:rsidRPr="009473E7" w:rsidRDefault="009473E7"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Al</w:t>
                            </w:r>
                            <w:r>
                              <w:rPr>
                                <w:rFonts w:ascii="Arial" w:eastAsiaTheme="minorEastAsia" w:hAnsi="Arial" w:cs="Arial"/>
                                <w:color w:val="000000" w:themeColor="text1"/>
                                <w:kern w:val="24"/>
                                <w:lang w:eastAsia="en-GB"/>
                              </w:rPr>
                              <w:t xml:space="preserve">l visitors within </w:t>
                            </w:r>
                            <w:proofErr w:type="spellStart"/>
                            <w:r>
                              <w:rPr>
                                <w:rFonts w:ascii="Arial" w:eastAsiaTheme="minorEastAsia" w:hAnsi="Arial" w:cs="Arial"/>
                                <w:color w:val="000000" w:themeColor="text1"/>
                                <w:kern w:val="24"/>
                                <w:lang w:eastAsia="en-GB"/>
                              </w:rPr>
                              <w:t>Wellesbourne</w:t>
                            </w:r>
                            <w:proofErr w:type="spellEnd"/>
                            <w:r w:rsidRPr="009473E7">
                              <w:rPr>
                                <w:rFonts w:ascii="Arial" w:eastAsiaTheme="minorEastAsia" w:hAnsi="Arial" w:cs="Arial"/>
                                <w:color w:val="000000" w:themeColor="text1"/>
                                <w:kern w:val="24"/>
                                <w:lang w:eastAsia="en-GB"/>
                              </w:rPr>
                              <w:t xml:space="preserve"> must either</w:t>
                            </w: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wear their visitors badge received from Reception</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or their agency / school’s identity badge. Any</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adults without a badge will be challenged.</w:t>
                            </w:r>
                          </w:p>
                          <w:p w:rsidR="00277F48" w:rsidRPr="009473E7" w:rsidRDefault="00277F48" w:rsidP="009473E7">
                            <w:pPr>
                              <w:spacing w:after="0" w:line="240" w:lineRule="auto"/>
                              <w:rPr>
                                <w:rFonts w:ascii="Arial" w:eastAsia="Times New Roman" w:hAnsi="Arial" w:cs="Arial"/>
                                <w:sz w:val="16"/>
                                <w:szCs w:val="16"/>
                                <w:lang w:eastAsia="en-GB"/>
                              </w:rPr>
                            </w:pPr>
                          </w:p>
                          <w:p w:rsidR="009473E7" w:rsidRDefault="00277F48" w:rsidP="009473E7">
                            <w:pPr>
                              <w:spacing w:after="0" w:line="240" w:lineRule="auto"/>
                              <w:rPr>
                                <w:rFonts w:ascii="Arial" w:eastAsiaTheme="minorEastAsia" w:hAnsi="Arial" w:cs="Arial"/>
                                <w:b/>
                                <w:bCs/>
                                <w:color w:val="000000" w:themeColor="text1"/>
                                <w:kern w:val="24"/>
                                <w:lang w:eastAsia="en-GB"/>
                              </w:rPr>
                            </w:pPr>
                            <w:r>
                              <w:rPr>
                                <w:rFonts w:ascii="Arial" w:eastAsiaTheme="minorEastAsia" w:hAnsi="Arial" w:cs="Arial"/>
                                <w:b/>
                                <w:bCs/>
                                <w:color w:val="000000" w:themeColor="text1"/>
                                <w:kern w:val="24"/>
                                <w:lang w:eastAsia="en-GB"/>
                              </w:rPr>
                              <w:t>Worried about a child</w:t>
                            </w:r>
                          </w:p>
                          <w:p w:rsidR="00277F48" w:rsidRPr="009473E7" w:rsidRDefault="00277F48"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Abuse (physical, sexual, emotional) or neglect can</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have a damaging effect on a child’s health, educatio</w:t>
                            </w:r>
                            <w:r w:rsidR="00277F48">
                              <w:rPr>
                                <w:rFonts w:ascii="Arial" w:eastAsiaTheme="minorEastAsia" w:hAnsi="Arial" w:cs="Arial"/>
                                <w:color w:val="000000" w:themeColor="text1"/>
                                <w:kern w:val="24"/>
                                <w:lang w:eastAsia="en-GB"/>
                              </w:rPr>
                              <w:t>n attainment and emotional well</w:t>
                            </w:r>
                            <w:r w:rsidRPr="009473E7">
                              <w:rPr>
                                <w:rFonts w:ascii="Arial" w:eastAsiaTheme="minorEastAsia" w:hAnsi="Arial" w:cs="Arial"/>
                                <w:color w:val="000000" w:themeColor="text1"/>
                                <w:kern w:val="24"/>
                                <w:lang w:eastAsia="en-GB"/>
                              </w:rPr>
                              <w:t xml:space="preserve">being. Some changes in a child’s behaviour may not necessarily indicate that a child is suffering abuse or neglect. In some </w:t>
                            </w:r>
                            <w:proofErr w:type="gramStart"/>
                            <w:r w:rsidRPr="009473E7">
                              <w:rPr>
                                <w:rFonts w:ascii="Arial" w:eastAsiaTheme="minorEastAsia" w:hAnsi="Arial" w:cs="Arial"/>
                                <w:color w:val="000000" w:themeColor="text1"/>
                                <w:kern w:val="24"/>
                                <w:lang w:eastAsia="en-GB"/>
                              </w:rPr>
                              <w:t>cases</w:t>
                            </w:r>
                            <w:proofErr w:type="gramEnd"/>
                            <w:r w:rsidRPr="009473E7">
                              <w:rPr>
                                <w:rFonts w:ascii="Arial" w:eastAsiaTheme="minorEastAsia" w:hAnsi="Arial" w:cs="Arial"/>
                                <w:color w:val="000000" w:themeColor="text1"/>
                                <w:kern w:val="24"/>
                                <w:lang w:eastAsia="en-GB"/>
                              </w:rPr>
                              <w:t xml:space="preserve"> those changes may be symptoms of a hidden disability, undiagnosed medical condition or changes in medication.</w:t>
                            </w: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 xml:space="preserve">If whilst working with a </w:t>
                            </w:r>
                            <w:proofErr w:type="gramStart"/>
                            <w:r w:rsidRPr="009473E7">
                              <w:rPr>
                                <w:rFonts w:ascii="Arial" w:eastAsiaTheme="minorEastAsia" w:hAnsi="Arial" w:cs="Arial"/>
                                <w:color w:val="000000" w:themeColor="text1"/>
                                <w:kern w:val="24"/>
                                <w:lang w:eastAsia="en-GB"/>
                              </w:rPr>
                              <w:t>child</w:t>
                            </w:r>
                            <w:proofErr w:type="gramEnd"/>
                            <w:r w:rsidRPr="009473E7">
                              <w:rPr>
                                <w:rFonts w:ascii="Arial" w:eastAsiaTheme="minorEastAsia" w:hAnsi="Arial" w:cs="Arial"/>
                                <w:color w:val="000000" w:themeColor="text1"/>
                                <w:kern w:val="24"/>
                                <w:lang w:eastAsia="en-GB"/>
                              </w:rPr>
                              <w:t xml:space="preserve"> you become concerned about:</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Comments made by a child</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Marks or bruising on a child</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Changes in a child’s behaviour</w:t>
                            </w: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Please report these concerns to t</w:t>
                            </w:r>
                            <w:r w:rsidR="00277F48">
                              <w:rPr>
                                <w:rFonts w:ascii="Arial" w:eastAsiaTheme="minorEastAsia" w:hAnsi="Arial" w:cs="Arial"/>
                                <w:color w:val="000000" w:themeColor="text1"/>
                                <w:kern w:val="24"/>
                                <w:lang w:eastAsia="en-GB"/>
                              </w:rPr>
                              <w:t>he class teacher</w:t>
                            </w:r>
                            <w:r w:rsidRPr="009473E7">
                              <w:rPr>
                                <w:rFonts w:ascii="Arial" w:eastAsiaTheme="minorEastAsia" w:hAnsi="Arial" w:cs="Arial"/>
                                <w:color w:val="000000" w:themeColor="text1"/>
                                <w:kern w:val="24"/>
                                <w:lang w:eastAsia="en-GB"/>
                              </w:rPr>
                              <w:t>, who if they feel it is appropriate, will pass the information onto the school’s</w:t>
                            </w:r>
                          </w:p>
                          <w:p w:rsidR="00277F48" w:rsidRPr="009473E7" w:rsidRDefault="00277F48"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b/>
                                <w:bCs/>
                                <w:color w:val="000000" w:themeColor="text1"/>
                                <w:kern w:val="24"/>
                                <w:lang w:eastAsia="en-GB"/>
                              </w:rPr>
                              <w:t>Designated Safeguarding Lead</w:t>
                            </w:r>
                            <w:r w:rsidRPr="009473E7">
                              <w:rPr>
                                <w:rFonts w:ascii="Arial" w:eastAsiaTheme="minorEastAsia" w:hAnsi="Arial" w:cs="Arial"/>
                                <w:color w:val="000000" w:themeColor="text1"/>
                                <w:kern w:val="24"/>
                                <w:lang w:eastAsia="en-GB"/>
                              </w:rPr>
                              <w:t>.</w:t>
                            </w:r>
                          </w:p>
                          <w:p w:rsidR="009473E7" w:rsidRDefault="009473E7" w:rsidP="009473E7">
                            <w:pPr>
                              <w:spacing w:after="0" w:line="240" w:lineRule="auto"/>
                              <w:rPr>
                                <w:rFonts w:ascii="Arial" w:eastAsiaTheme="minorEastAsia" w:hAnsi="Arial" w:cs="Arial"/>
                                <w:color w:val="000000" w:themeColor="text1"/>
                                <w:kern w:val="24"/>
                                <w:lang w:eastAsia="en-GB"/>
                              </w:rPr>
                            </w:pPr>
                          </w:p>
                          <w:p w:rsidR="009473E7" w:rsidRPr="009473E7" w:rsidRDefault="009473E7" w:rsidP="009473E7">
                            <w:pPr>
                              <w:spacing w:after="0" w:line="240" w:lineRule="auto"/>
                              <w:rPr>
                                <w:rFonts w:ascii="Arial" w:eastAsia="Times New Roman" w:hAnsi="Arial" w:cs="Arial"/>
                                <w:lang w:eastAsia="en-GB"/>
                              </w:rPr>
                            </w:pPr>
                          </w:p>
                          <w:p w:rsidR="00CA1F0E" w:rsidRPr="00CA1F0E" w:rsidRDefault="00CA1F0E" w:rsidP="00C77CAC">
                            <w:pPr>
                              <w:jc w:val="center"/>
                              <w:rPr>
                                <w:rFonts w:ascii="Arial" w:hAnsi="Arial" w:cs="Arial"/>
                                <w:color w:val="000000" w:themeColor="text1"/>
                                <w:sz w:val="28"/>
                                <w:szCs w:val="28"/>
                                <w:lang w:val="en-US"/>
                              </w:rPr>
                            </w:pPr>
                          </w:p>
                          <w:p w:rsidR="00C77CAC" w:rsidRPr="00C77CAC" w:rsidRDefault="00C77CAC" w:rsidP="00C77CAC">
                            <w:pPr>
                              <w:jc w:val="center"/>
                              <w:rPr>
                                <w:rFonts w:ascii="Arial" w:hAnsi="Arial" w:cs="Arial"/>
                                <w:b/>
                                <w:color w:val="000000" w:themeColor="text1"/>
                                <w:sz w:val="28"/>
                                <w:szCs w:val="28"/>
                                <w:lang w:val="en-US"/>
                              </w:rPr>
                            </w:pPr>
                          </w:p>
                          <w:p w:rsidR="00C77CAC" w:rsidRPr="00C77CAC" w:rsidRDefault="00C77CAC" w:rsidP="00C77CAC">
                            <w:pPr>
                              <w:jc w:val="center"/>
                              <w:rPr>
                                <w:rFonts w:ascii="Arial" w:hAnsi="Arial" w:cs="Arial"/>
                                <w:b/>
                                <w:color w:val="00B050"/>
                                <w:sz w:val="28"/>
                                <w:szCs w:val="28"/>
                                <w:lang w:val="en-US"/>
                              </w:rPr>
                            </w:pPr>
                          </w:p>
                          <w:p w:rsidR="00C77CAC" w:rsidRDefault="00C77CAC" w:rsidP="00C77CAC">
                            <w:pPr>
                              <w:jc w:val="center"/>
                              <w:rPr>
                                <w:rFonts w:ascii="Arial" w:hAnsi="Arial" w:cs="Arial"/>
                                <w:b/>
                                <w:sz w:val="28"/>
                                <w:szCs w:val="28"/>
                                <w:lang w:val="en-US"/>
                              </w:rPr>
                            </w:pPr>
                          </w:p>
                          <w:p w:rsidR="00C77CAC" w:rsidRPr="00C77CAC" w:rsidRDefault="00C77CAC" w:rsidP="00C77CAC">
                            <w:pPr>
                              <w:jc w:val="center"/>
                              <w:rPr>
                                <w:rFonts w:ascii="Arial" w:hAnsi="Arial" w:cs="Arial"/>
                                <w:b/>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25CC50E" id="_x0000_t202" coordsize="21600,21600" o:spt="202" path="m,l,21600r21600,l21600,xe">
                <v:stroke joinstyle="miter"/>
                <v:path gradientshapeok="t" o:connecttype="rect"/>
              </v:shapetype>
              <v:shape id="Text Box 3" o:spid="_x0000_s1026" type="#_x0000_t202" style="position:absolute;margin-left:266.25pt;margin-top:13.65pt;width:240.75pt;height:49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" fillcolor="window" strokecolor="#00b050" strokeweight="4pt">
                <v:textbox>
                  <w:txbxContent>
                    <w:p w:rsidR="009473E7" w:rsidRDefault="009473E7" w:rsidP="009473E7">
                      <w:pPr>
                        <w:spacing w:after="0" w:line="240" w:lineRule="auto"/>
                        <w:rPr>
                          <w:rFonts w:ascii="Arial" w:eastAsiaTheme="minorEastAsia" w:hAnsi="Arial" w:cs="Arial"/>
                          <w:b/>
                          <w:bCs/>
                          <w:color w:val="000000" w:themeColor="text1"/>
                          <w:kern w:val="24"/>
                          <w:lang w:eastAsia="en-GB"/>
                        </w:rPr>
                      </w:pPr>
                      <w:r w:rsidRPr="009473E7">
                        <w:rPr>
                          <w:rFonts w:ascii="Arial" w:eastAsiaTheme="minorEastAsia" w:hAnsi="Arial" w:cs="Arial"/>
                          <w:b/>
                          <w:bCs/>
                          <w:color w:val="000000" w:themeColor="text1"/>
                          <w:kern w:val="24"/>
                          <w:lang w:eastAsia="en-GB"/>
                        </w:rPr>
                        <w:t>DBS certificates</w:t>
                      </w:r>
                    </w:p>
                    <w:p w:rsidR="009473E7" w:rsidRPr="009473E7" w:rsidRDefault="009473E7" w:rsidP="009473E7">
                      <w:pPr>
                        <w:spacing w:after="0" w:line="240" w:lineRule="auto"/>
                        <w:rPr>
                          <w:rFonts w:ascii="Arial" w:eastAsia="Times New Roman" w:hAnsi="Arial" w:cs="Arial"/>
                          <w:sz w:val="16"/>
                          <w:szCs w:val="16"/>
                          <w:lang w:eastAsia="en-GB"/>
                        </w:rPr>
                      </w:pP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All staff, including supply staff, regular visitors and volunteers are subject to Disclosure and Barring Service (DBS) certificates. This is to help ensure that unsuitable people are prevented from working with children. Advice about DBS certificates is available from the school office.</w:t>
                      </w:r>
                    </w:p>
                    <w:p w:rsidR="009473E7" w:rsidRPr="00277F48" w:rsidRDefault="009473E7" w:rsidP="009473E7">
                      <w:pPr>
                        <w:spacing w:after="0" w:line="240" w:lineRule="auto"/>
                        <w:rPr>
                          <w:rFonts w:ascii="Arial" w:eastAsiaTheme="minorEastAsia" w:hAnsi="Arial" w:cs="Arial"/>
                          <w:color w:val="000000" w:themeColor="text1"/>
                          <w:kern w:val="24"/>
                          <w:sz w:val="16"/>
                          <w:szCs w:val="16"/>
                          <w:lang w:eastAsia="en-GB"/>
                        </w:rPr>
                      </w:pPr>
                    </w:p>
                    <w:p w:rsidR="009473E7" w:rsidRDefault="00277F48" w:rsidP="009473E7">
                      <w:pPr>
                        <w:spacing w:after="0" w:line="240" w:lineRule="auto"/>
                        <w:rPr>
                          <w:rFonts w:ascii="Arial" w:eastAsiaTheme="minorEastAsia" w:hAnsi="Arial" w:cs="Arial"/>
                          <w:b/>
                          <w:bCs/>
                          <w:color w:val="000000" w:themeColor="text1"/>
                          <w:kern w:val="24"/>
                          <w:lang w:eastAsia="en-GB"/>
                        </w:rPr>
                      </w:pPr>
                      <w:r>
                        <w:rPr>
                          <w:rFonts w:ascii="Arial" w:eastAsiaTheme="minorEastAsia" w:hAnsi="Arial" w:cs="Arial"/>
                          <w:b/>
                          <w:bCs/>
                          <w:color w:val="000000" w:themeColor="text1"/>
                          <w:kern w:val="24"/>
                          <w:lang w:eastAsia="en-GB"/>
                        </w:rPr>
                        <w:t>Identity Badges</w:t>
                      </w:r>
                    </w:p>
                    <w:p w:rsidR="009473E7" w:rsidRPr="009473E7" w:rsidRDefault="009473E7"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Al</w:t>
                      </w:r>
                      <w:r>
                        <w:rPr>
                          <w:rFonts w:ascii="Arial" w:eastAsiaTheme="minorEastAsia" w:hAnsi="Arial" w:cs="Arial"/>
                          <w:color w:val="000000" w:themeColor="text1"/>
                          <w:kern w:val="24"/>
                          <w:lang w:eastAsia="en-GB"/>
                        </w:rPr>
                        <w:t xml:space="preserve">l visitors within </w:t>
                      </w:r>
                      <w:proofErr w:type="spellStart"/>
                      <w:r>
                        <w:rPr>
                          <w:rFonts w:ascii="Arial" w:eastAsiaTheme="minorEastAsia" w:hAnsi="Arial" w:cs="Arial"/>
                          <w:color w:val="000000" w:themeColor="text1"/>
                          <w:kern w:val="24"/>
                          <w:lang w:eastAsia="en-GB"/>
                        </w:rPr>
                        <w:t>Wellesbourne</w:t>
                      </w:r>
                      <w:proofErr w:type="spellEnd"/>
                      <w:r w:rsidRPr="009473E7">
                        <w:rPr>
                          <w:rFonts w:ascii="Arial" w:eastAsiaTheme="minorEastAsia" w:hAnsi="Arial" w:cs="Arial"/>
                          <w:color w:val="000000" w:themeColor="text1"/>
                          <w:kern w:val="24"/>
                          <w:lang w:eastAsia="en-GB"/>
                        </w:rPr>
                        <w:t xml:space="preserve"> must either</w:t>
                      </w: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wear their visitors badge received from Reception</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or their agency / school’s identity badge. Any</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adults without a badge will be challenged.</w:t>
                      </w:r>
                    </w:p>
                    <w:p w:rsidR="00277F48" w:rsidRPr="009473E7" w:rsidRDefault="00277F48" w:rsidP="009473E7">
                      <w:pPr>
                        <w:spacing w:after="0" w:line="240" w:lineRule="auto"/>
                        <w:rPr>
                          <w:rFonts w:ascii="Arial" w:eastAsia="Times New Roman" w:hAnsi="Arial" w:cs="Arial"/>
                          <w:sz w:val="16"/>
                          <w:szCs w:val="16"/>
                          <w:lang w:eastAsia="en-GB"/>
                        </w:rPr>
                      </w:pPr>
                    </w:p>
                    <w:p w:rsidR="009473E7" w:rsidRDefault="00277F48" w:rsidP="009473E7">
                      <w:pPr>
                        <w:spacing w:after="0" w:line="240" w:lineRule="auto"/>
                        <w:rPr>
                          <w:rFonts w:ascii="Arial" w:eastAsiaTheme="minorEastAsia" w:hAnsi="Arial" w:cs="Arial"/>
                          <w:b/>
                          <w:bCs/>
                          <w:color w:val="000000" w:themeColor="text1"/>
                          <w:kern w:val="24"/>
                          <w:lang w:eastAsia="en-GB"/>
                        </w:rPr>
                      </w:pPr>
                      <w:r>
                        <w:rPr>
                          <w:rFonts w:ascii="Arial" w:eastAsiaTheme="minorEastAsia" w:hAnsi="Arial" w:cs="Arial"/>
                          <w:b/>
                          <w:bCs/>
                          <w:color w:val="000000" w:themeColor="text1"/>
                          <w:kern w:val="24"/>
                          <w:lang w:eastAsia="en-GB"/>
                        </w:rPr>
                        <w:t>Worried about a child</w:t>
                      </w:r>
                    </w:p>
                    <w:p w:rsidR="00277F48" w:rsidRPr="009473E7" w:rsidRDefault="00277F48"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Abuse (physical, sexual, emotional) or neglect can</w:t>
                      </w:r>
                      <w:r w:rsidR="00277F48">
                        <w:rPr>
                          <w:rFonts w:ascii="Arial" w:eastAsiaTheme="minorEastAsia" w:hAnsi="Arial" w:cs="Arial"/>
                          <w:color w:val="000000" w:themeColor="text1"/>
                          <w:kern w:val="24"/>
                          <w:lang w:eastAsia="en-GB"/>
                        </w:rPr>
                        <w:t xml:space="preserve"> </w:t>
                      </w:r>
                      <w:r w:rsidRPr="009473E7">
                        <w:rPr>
                          <w:rFonts w:ascii="Arial" w:eastAsiaTheme="minorEastAsia" w:hAnsi="Arial" w:cs="Arial"/>
                          <w:color w:val="000000" w:themeColor="text1"/>
                          <w:kern w:val="24"/>
                          <w:lang w:eastAsia="en-GB"/>
                        </w:rPr>
                        <w:t>have a damaging effect on a child’s health, educatio</w:t>
                      </w:r>
                      <w:r w:rsidR="00277F48">
                        <w:rPr>
                          <w:rFonts w:ascii="Arial" w:eastAsiaTheme="minorEastAsia" w:hAnsi="Arial" w:cs="Arial"/>
                          <w:color w:val="000000" w:themeColor="text1"/>
                          <w:kern w:val="24"/>
                          <w:lang w:eastAsia="en-GB"/>
                        </w:rPr>
                        <w:t>n attainment and emotional well</w:t>
                      </w:r>
                      <w:r w:rsidRPr="009473E7">
                        <w:rPr>
                          <w:rFonts w:ascii="Arial" w:eastAsiaTheme="minorEastAsia" w:hAnsi="Arial" w:cs="Arial"/>
                          <w:color w:val="000000" w:themeColor="text1"/>
                          <w:kern w:val="24"/>
                          <w:lang w:eastAsia="en-GB"/>
                        </w:rPr>
                        <w:t xml:space="preserve">being. Some changes in a child’s behaviour may not necessarily indicate that a child is suffering abuse or neglect. In some </w:t>
                      </w:r>
                      <w:proofErr w:type="gramStart"/>
                      <w:r w:rsidRPr="009473E7">
                        <w:rPr>
                          <w:rFonts w:ascii="Arial" w:eastAsiaTheme="minorEastAsia" w:hAnsi="Arial" w:cs="Arial"/>
                          <w:color w:val="000000" w:themeColor="text1"/>
                          <w:kern w:val="24"/>
                          <w:lang w:eastAsia="en-GB"/>
                        </w:rPr>
                        <w:t>cases</w:t>
                      </w:r>
                      <w:proofErr w:type="gramEnd"/>
                      <w:r w:rsidRPr="009473E7">
                        <w:rPr>
                          <w:rFonts w:ascii="Arial" w:eastAsiaTheme="minorEastAsia" w:hAnsi="Arial" w:cs="Arial"/>
                          <w:color w:val="000000" w:themeColor="text1"/>
                          <w:kern w:val="24"/>
                          <w:lang w:eastAsia="en-GB"/>
                        </w:rPr>
                        <w:t xml:space="preserve"> those changes may be symptoms of a hidden disability, undiagnosed medical condition or changes in medication.</w:t>
                      </w: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color w:val="000000" w:themeColor="text1"/>
                          <w:kern w:val="24"/>
                          <w:lang w:eastAsia="en-GB"/>
                        </w:rPr>
                        <w:t xml:space="preserve">If whilst working with a </w:t>
                      </w:r>
                      <w:proofErr w:type="gramStart"/>
                      <w:r w:rsidRPr="009473E7">
                        <w:rPr>
                          <w:rFonts w:ascii="Arial" w:eastAsiaTheme="minorEastAsia" w:hAnsi="Arial" w:cs="Arial"/>
                          <w:color w:val="000000" w:themeColor="text1"/>
                          <w:kern w:val="24"/>
                          <w:lang w:eastAsia="en-GB"/>
                        </w:rPr>
                        <w:t>child</w:t>
                      </w:r>
                      <w:proofErr w:type="gramEnd"/>
                      <w:r w:rsidRPr="009473E7">
                        <w:rPr>
                          <w:rFonts w:ascii="Arial" w:eastAsiaTheme="minorEastAsia" w:hAnsi="Arial" w:cs="Arial"/>
                          <w:color w:val="000000" w:themeColor="text1"/>
                          <w:kern w:val="24"/>
                          <w:lang w:eastAsia="en-GB"/>
                        </w:rPr>
                        <w:t xml:space="preserve"> you become concerned about:</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Comments made by a child</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Marks or bruising on a child</w:t>
                      </w:r>
                    </w:p>
                    <w:p w:rsidR="009473E7" w:rsidRPr="009473E7" w:rsidRDefault="009473E7" w:rsidP="009473E7">
                      <w:pPr>
                        <w:numPr>
                          <w:ilvl w:val="0"/>
                          <w:numId w:val="6"/>
                        </w:numPr>
                        <w:spacing w:after="0" w:line="240" w:lineRule="auto"/>
                        <w:ind w:left="994"/>
                        <w:contextualSpacing/>
                        <w:rPr>
                          <w:rFonts w:ascii="Arial" w:eastAsia="Times New Roman" w:hAnsi="Arial" w:cs="Arial"/>
                          <w:szCs w:val="24"/>
                          <w:lang w:eastAsia="en-GB"/>
                        </w:rPr>
                      </w:pPr>
                      <w:r w:rsidRPr="009473E7">
                        <w:rPr>
                          <w:rFonts w:ascii="Arial" w:eastAsiaTheme="minorEastAsia" w:hAnsi="Arial" w:cs="Arial"/>
                          <w:color w:val="000000" w:themeColor="text1"/>
                          <w:kern w:val="24"/>
                          <w:lang w:eastAsia="en-GB"/>
                        </w:rPr>
                        <w:t>Changes in a child’s behaviour</w:t>
                      </w:r>
                    </w:p>
                    <w:p w:rsidR="009473E7" w:rsidRDefault="009473E7" w:rsidP="009473E7">
                      <w:pPr>
                        <w:spacing w:after="0" w:line="240" w:lineRule="auto"/>
                        <w:rPr>
                          <w:rFonts w:ascii="Arial" w:eastAsiaTheme="minorEastAsia" w:hAnsi="Arial" w:cs="Arial"/>
                          <w:color w:val="000000" w:themeColor="text1"/>
                          <w:kern w:val="24"/>
                          <w:lang w:eastAsia="en-GB"/>
                        </w:rPr>
                      </w:pPr>
                      <w:r w:rsidRPr="009473E7">
                        <w:rPr>
                          <w:rFonts w:ascii="Arial" w:eastAsiaTheme="minorEastAsia" w:hAnsi="Arial" w:cs="Arial"/>
                          <w:color w:val="000000" w:themeColor="text1"/>
                          <w:kern w:val="24"/>
                          <w:lang w:eastAsia="en-GB"/>
                        </w:rPr>
                        <w:t>Please report these concerns to t</w:t>
                      </w:r>
                      <w:r w:rsidR="00277F48">
                        <w:rPr>
                          <w:rFonts w:ascii="Arial" w:eastAsiaTheme="minorEastAsia" w:hAnsi="Arial" w:cs="Arial"/>
                          <w:color w:val="000000" w:themeColor="text1"/>
                          <w:kern w:val="24"/>
                          <w:lang w:eastAsia="en-GB"/>
                        </w:rPr>
                        <w:t>he class teacher</w:t>
                      </w:r>
                      <w:r w:rsidRPr="009473E7">
                        <w:rPr>
                          <w:rFonts w:ascii="Arial" w:eastAsiaTheme="minorEastAsia" w:hAnsi="Arial" w:cs="Arial"/>
                          <w:color w:val="000000" w:themeColor="text1"/>
                          <w:kern w:val="24"/>
                          <w:lang w:eastAsia="en-GB"/>
                        </w:rPr>
                        <w:t>, who if they feel it is appropriate, will pass the information onto the school’s</w:t>
                      </w:r>
                    </w:p>
                    <w:p w:rsidR="00277F48" w:rsidRPr="009473E7" w:rsidRDefault="00277F48" w:rsidP="009473E7">
                      <w:pPr>
                        <w:spacing w:after="0" w:line="240" w:lineRule="auto"/>
                        <w:rPr>
                          <w:rFonts w:ascii="Arial" w:eastAsia="Times New Roman" w:hAnsi="Arial" w:cs="Arial"/>
                          <w:sz w:val="16"/>
                          <w:szCs w:val="16"/>
                          <w:lang w:eastAsia="en-GB"/>
                        </w:rPr>
                      </w:pPr>
                    </w:p>
                    <w:p w:rsidR="009473E7" w:rsidRPr="009473E7" w:rsidRDefault="009473E7" w:rsidP="009473E7">
                      <w:pPr>
                        <w:spacing w:after="0" w:line="240" w:lineRule="auto"/>
                        <w:rPr>
                          <w:rFonts w:ascii="Arial" w:eastAsia="Times New Roman" w:hAnsi="Arial" w:cs="Arial"/>
                          <w:sz w:val="24"/>
                          <w:szCs w:val="24"/>
                          <w:lang w:eastAsia="en-GB"/>
                        </w:rPr>
                      </w:pPr>
                      <w:r w:rsidRPr="009473E7">
                        <w:rPr>
                          <w:rFonts w:ascii="Arial" w:eastAsiaTheme="minorEastAsia" w:hAnsi="Arial" w:cs="Arial"/>
                          <w:b/>
                          <w:bCs/>
                          <w:color w:val="000000" w:themeColor="text1"/>
                          <w:kern w:val="24"/>
                          <w:lang w:eastAsia="en-GB"/>
                        </w:rPr>
                        <w:t>Designated Safeguarding Lead</w:t>
                      </w:r>
                      <w:r w:rsidRPr="009473E7">
                        <w:rPr>
                          <w:rFonts w:ascii="Arial" w:eastAsiaTheme="minorEastAsia" w:hAnsi="Arial" w:cs="Arial"/>
                          <w:color w:val="000000" w:themeColor="text1"/>
                          <w:kern w:val="24"/>
                          <w:lang w:eastAsia="en-GB"/>
                        </w:rPr>
                        <w:t>.</w:t>
                      </w:r>
                    </w:p>
                    <w:p w:rsidR="009473E7" w:rsidRDefault="009473E7" w:rsidP="009473E7">
                      <w:pPr>
                        <w:spacing w:after="0" w:line="240" w:lineRule="auto"/>
                        <w:rPr>
                          <w:rFonts w:ascii="Arial" w:eastAsiaTheme="minorEastAsia" w:hAnsi="Arial" w:cs="Arial"/>
                          <w:color w:val="000000" w:themeColor="text1"/>
                          <w:kern w:val="24"/>
                          <w:lang w:eastAsia="en-GB"/>
                        </w:rPr>
                      </w:pPr>
                    </w:p>
                    <w:p w:rsidR="009473E7" w:rsidRPr="009473E7" w:rsidRDefault="009473E7" w:rsidP="009473E7">
                      <w:pPr>
                        <w:spacing w:after="0" w:line="240" w:lineRule="auto"/>
                        <w:rPr>
                          <w:rFonts w:ascii="Arial" w:eastAsia="Times New Roman" w:hAnsi="Arial" w:cs="Arial"/>
                          <w:lang w:eastAsia="en-GB"/>
                        </w:rPr>
                      </w:pPr>
                    </w:p>
                    <w:p w:rsidR="00CA1F0E" w:rsidRPr="00CA1F0E" w:rsidRDefault="00CA1F0E" w:rsidP="00C77CAC">
                      <w:pPr>
                        <w:jc w:val="center"/>
                        <w:rPr>
                          <w:rFonts w:ascii="Arial" w:hAnsi="Arial" w:cs="Arial"/>
                          <w:color w:val="000000" w:themeColor="text1"/>
                          <w:sz w:val="28"/>
                          <w:szCs w:val="28"/>
                          <w:lang w:val="en-US"/>
                        </w:rPr>
                      </w:pPr>
                    </w:p>
                    <w:p w:rsidR="00C77CAC" w:rsidRPr="00C77CAC" w:rsidRDefault="00C77CAC" w:rsidP="00C77CAC">
                      <w:pPr>
                        <w:jc w:val="center"/>
                        <w:rPr>
                          <w:rFonts w:ascii="Arial" w:hAnsi="Arial" w:cs="Arial"/>
                          <w:b/>
                          <w:color w:val="000000" w:themeColor="text1"/>
                          <w:sz w:val="28"/>
                          <w:szCs w:val="28"/>
                          <w:lang w:val="en-US"/>
                        </w:rPr>
                      </w:pPr>
                    </w:p>
                    <w:p w:rsidR="00C77CAC" w:rsidRPr="00C77CAC" w:rsidRDefault="00C77CAC" w:rsidP="00C77CAC">
                      <w:pPr>
                        <w:jc w:val="center"/>
                        <w:rPr>
                          <w:rFonts w:ascii="Arial" w:hAnsi="Arial" w:cs="Arial"/>
                          <w:b/>
                          <w:color w:val="00B050"/>
                          <w:sz w:val="28"/>
                          <w:szCs w:val="28"/>
                          <w:lang w:val="en-US"/>
                        </w:rPr>
                      </w:pPr>
                    </w:p>
                    <w:p w:rsidR="00C77CAC" w:rsidRDefault="00C77CAC" w:rsidP="00C77CAC">
                      <w:pPr>
                        <w:jc w:val="center"/>
                        <w:rPr>
                          <w:rFonts w:ascii="Arial" w:hAnsi="Arial" w:cs="Arial"/>
                          <w:b/>
                          <w:sz w:val="28"/>
                          <w:szCs w:val="28"/>
                          <w:lang w:val="en-US"/>
                        </w:rPr>
                      </w:pPr>
                    </w:p>
                    <w:p w:rsidR="00C77CAC" w:rsidRPr="00C77CAC" w:rsidRDefault="00C77CAC" w:rsidP="00C77CAC">
                      <w:pPr>
                        <w:jc w:val="center"/>
                        <w:rPr>
                          <w:rFonts w:ascii="Arial" w:hAnsi="Arial" w:cs="Arial"/>
                          <w:b/>
                          <w:sz w:val="28"/>
                          <w:szCs w:val="28"/>
                          <w:lang w:val="en-US"/>
                        </w:rPr>
                      </w:pP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4BF6FAAB" wp14:editId="5CFB5B18">
                <wp:simplePos x="0" y="0"/>
                <wp:positionH relativeFrom="column">
                  <wp:posOffset>6981825</wp:posOffset>
                </wp:positionH>
                <wp:positionV relativeFrom="paragraph">
                  <wp:posOffset>163830</wp:posOffset>
                </wp:positionV>
                <wp:extent cx="3057525" cy="6381750"/>
                <wp:effectExtent l="19050" t="19050" r="47625" b="38100"/>
                <wp:wrapNone/>
                <wp:docPr id="1" name="Text Box 1"/>
                <wp:cNvGraphicFramePr/>
                <a:graphic xmlns:a="http://schemas.openxmlformats.org/drawingml/2006/main">
                  <a:graphicData uri="http://schemas.microsoft.com/office/word/2010/wordprocessingShape">
                    <wps:wsp>
                      <wps:cNvSpPr txBox="1"/>
                      <wps:spPr>
                        <a:xfrm>
                          <a:off x="0" y="0"/>
                          <a:ext cx="3057525" cy="6381750"/>
                        </a:xfrm>
                        <a:prstGeom prst="rect">
                          <a:avLst/>
                        </a:prstGeom>
                        <a:noFill/>
                        <a:ln w="50800">
                          <a:solidFill>
                            <a:srgbClr val="00B050"/>
                          </a:solidFill>
                        </a:ln>
                      </wps:spPr>
                      <wps:txbx>
                        <w:txbxContent>
                          <w:p w:rsidR="009473E7" w:rsidRPr="009473E7" w:rsidRDefault="009473E7" w:rsidP="009473E7">
                            <w:pPr>
                              <w:spacing w:after="0" w:line="240" w:lineRule="auto"/>
                              <w:rPr>
                                <w:rFonts w:ascii="Arial" w:eastAsiaTheme="minorEastAsia" w:hAnsi="Arial" w:cs="Arial"/>
                                <w:b/>
                                <w:bCs/>
                                <w:color w:val="000000" w:themeColor="text1"/>
                                <w:kern w:val="24"/>
                                <w:sz w:val="24"/>
                                <w:szCs w:val="24"/>
                                <w:lang w:eastAsia="en-GB"/>
                              </w:rPr>
                            </w:pPr>
                            <w:r w:rsidRPr="009473E7">
                              <w:rPr>
                                <w:rFonts w:ascii="Arial" w:eastAsiaTheme="minorEastAsia" w:hAnsi="Arial" w:cs="Arial"/>
                                <w:b/>
                                <w:bCs/>
                                <w:color w:val="000000" w:themeColor="text1"/>
                                <w:kern w:val="24"/>
                                <w:sz w:val="24"/>
                                <w:szCs w:val="24"/>
                                <w:lang w:eastAsia="en-GB"/>
                              </w:rPr>
                              <w:t xml:space="preserve">Disclosure of abuse by a child: </w:t>
                            </w:r>
                          </w:p>
                          <w:p w:rsidR="009473E7" w:rsidRPr="009473E7" w:rsidRDefault="009473E7" w:rsidP="009473E7">
                            <w:pPr>
                              <w:spacing w:after="0" w:line="240" w:lineRule="auto"/>
                              <w:rPr>
                                <w:rFonts w:ascii="Arial" w:eastAsia="Times New Roman" w:hAnsi="Arial" w:cs="Arial"/>
                                <w:sz w:val="20"/>
                                <w:szCs w:val="20"/>
                                <w:lang w:eastAsia="en-GB"/>
                              </w:rPr>
                            </w:pPr>
                          </w:p>
                          <w:p w:rsidR="009473E7" w:rsidRDefault="009473E7" w:rsidP="009473E7">
                            <w:pPr>
                              <w:spacing w:after="0" w:line="240" w:lineRule="auto"/>
                              <w:rPr>
                                <w:rFonts w:ascii="Arial" w:eastAsiaTheme="minorEastAsia" w:hAnsi="Arial" w:cs="Arial"/>
                                <w:color w:val="000000" w:themeColor="text1"/>
                                <w:kern w:val="24"/>
                                <w:sz w:val="20"/>
                                <w:szCs w:val="20"/>
                                <w:lang w:eastAsia="en-GB"/>
                              </w:rPr>
                            </w:pPr>
                            <w:r w:rsidRPr="009473E7">
                              <w:rPr>
                                <w:rFonts w:ascii="Arial" w:eastAsiaTheme="minorEastAsia" w:hAnsi="Arial" w:cs="Arial"/>
                                <w:color w:val="000000" w:themeColor="text1"/>
                                <w:kern w:val="24"/>
                                <w:sz w:val="20"/>
                                <w:szCs w:val="20"/>
                                <w:lang w:eastAsia="en-GB"/>
                              </w:rPr>
                              <w:t xml:space="preserve">Whilst this can be an alarming situation, it is important that you know what to do in such an eventuality and for you to be able to stay calm and controlled. </w:t>
                            </w:r>
                          </w:p>
                          <w:p w:rsidR="009473E7" w:rsidRPr="009473E7" w:rsidRDefault="009473E7" w:rsidP="009473E7">
                            <w:pPr>
                              <w:spacing w:after="0" w:line="240" w:lineRule="auto"/>
                              <w:rPr>
                                <w:rFonts w:ascii="Arial" w:eastAsia="Times New Roman" w:hAnsi="Arial" w:cs="Arial"/>
                                <w:sz w:val="20"/>
                                <w:szCs w:val="20"/>
                                <w:lang w:eastAsia="en-GB"/>
                              </w:rPr>
                            </w:pP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Listen to what is being said without displaying shock or disbelief. Accept what is being said.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Allow the child to talk freely, listen rather than ask direct questions.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Re-assure the child, but do not make promises that might not be possible to keep.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Do not promise confidentiality but explain to the child that you have to tell their teacher or </w:t>
                            </w:r>
                            <w:proofErr w:type="spellStart"/>
                            <w:r w:rsidRPr="009473E7">
                              <w:rPr>
                                <w:rFonts w:ascii="Arial" w:eastAsiaTheme="minorEastAsia" w:hAnsi="Arial" w:cs="Arial"/>
                                <w:color w:val="000000" w:themeColor="text1"/>
                                <w:kern w:val="24"/>
                                <w:sz w:val="18"/>
                                <w:szCs w:val="18"/>
                              </w:rPr>
                              <w:t>Headteacher</w:t>
                            </w:r>
                            <w:proofErr w:type="spellEnd"/>
                            <w:r w:rsidRPr="009473E7">
                              <w:rPr>
                                <w:rFonts w:ascii="Arial" w:eastAsiaTheme="minorEastAsia" w:hAnsi="Arial" w:cs="Arial"/>
                                <w:color w:val="000000" w:themeColor="text1"/>
                                <w:kern w:val="24"/>
                                <w:sz w:val="18"/>
                                <w:szCs w:val="18"/>
                              </w:rPr>
                              <w:t xml:space="preserve"> in order that you can help them.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Do not interrogate the child or ask leading questions.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Re-assure the child that it is not their fault.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Stress that it was right to tell.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Make them aware that their disclosure will be reported only to those that need to know and can help.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Record details of the disclosure immediately, including wherever possible the exact words or phrases used by the child. Sign and date the record.</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Report your concerns and give your written record to the Des</w:t>
                            </w:r>
                            <w:r>
                              <w:rPr>
                                <w:rFonts w:ascii="Arial" w:eastAsiaTheme="minorEastAsia" w:hAnsi="Arial" w:cs="Arial"/>
                                <w:color w:val="000000" w:themeColor="text1"/>
                                <w:kern w:val="24"/>
                                <w:sz w:val="18"/>
                                <w:szCs w:val="18"/>
                              </w:rPr>
                              <w:t>ignated Safeguarding Lead</w:t>
                            </w:r>
                            <w:r w:rsidRPr="009473E7">
                              <w:rPr>
                                <w:rFonts w:ascii="Arial" w:eastAsiaTheme="minorEastAsia" w:hAnsi="Arial" w:cs="Arial"/>
                                <w:color w:val="000000" w:themeColor="text1"/>
                                <w:kern w:val="24"/>
                                <w:sz w:val="18"/>
                                <w:szCs w:val="18"/>
                              </w:rPr>
                              <w:t xml:space="preserve"> / </w:t>
                            </w:r>
                            <w:proofErr w:type="spellStart"/>
                            <w:r w:rsidRPr="009473E7">
                              <w:rPr>
                                <w:rFonts w:ascii="Arial" w:eastAsiaTheme="minorEastAsia" w:hAnsi="Arial" w:cs="Arial"/>
                                <w:color w:val="000000" w:themeColor="text1"/>
                                <w:kern w:val="24"/>
                                <w:sz w:val="18"/>
                                <w:szCs w:val="18"/>
                              </w:rPr>
                              <w:t>Headteacher</w:t>
                            </w:r>
                            <w:proofErr w:type="spellEnd"/>
                            <w:r w:rsidRPr="009473E7">
                              <w:rPr>
                                <w:rFonts w:ascii="Arial" w:eastAsiaTheme="minorEastAsia" w:hAnsi="Arial" w:cs="Arial"/>
                                <w:color w:val="000000" w:themeColor="text1"/>
                                <w:kern w:val="24"/>
                                <w:sz w:val="18"/>
                                <w:szCs w:val="18"/>
                              </w:rPr>
                              <w:t xml:space="preserve"> to enable the matter to be dealt with in the most appropriate way. </w:t>
                            </w:r>
                          </w:p>
                          <w:p w:rsidR="009473E7" w:rsidRPr="00277F48"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Be aware of your own feelings about abuse and find someone you can share your feelings with once the procedures have been completed. </w:t>
                            </w:r>
                          </w:p>
                          <w:p w:rsidR="00277F48" w:rsidRPr="009473E7" w:rsidRDefault="00277F48" w:rsidP="00277F48">
                            <w:pPr>
                              <w:pStyle w:val="ListParagraph"/>
                              <w:rPr>
                                <w:rFonts w:ascii="Arial" w:hAnsi="Arial" w:cs="Arial"/>
                                <w:sz w:val="18"/>
                                <w:szCs w:val="18"/>
                              </w:rPr>
                            </w:pPr>
                          </w:p>
                          <w:p w:rsidR="009473E7" w:rsidRPr="009473E7" w:rsidRDefault="009473E7" w:rsidP="009473E7">
                            <w:pPr>
                              <w:pStyle w:val="ListParagraph"/>
                              <w:rPr>
                                <w:rFonts w:ascii="Arial" w:hAnsi="Arial" w:cs="Arial"/>
                                <w:sz w:val="18"/>
                                <w:szCs w:val="18"/>
                              </w:rPr>
                            </w:pPr>
                          </w:p>
                          <w:p w:rsidR="009473E7" w:rsidRPr="009473E7" w:rsidRDefault="009473E7" w:rsidP="00277F48">
                            <w:pPr>
                              <w:spacing w:after="0" w:line="240" w:lineRule="auto"/>
                              <w:jc w:val="center"/>
                              <w:rPr>
                                <w:rFonts w:ascii="Arial" w:eastAsia="Times New Roman" w:hAnsi="Arial" w:cs="Arial"/>
                                <w:b/>
                                <w:sz w:val="20"/>
                                <w:szCs w:val="20"/>
                                <w:lang w:eastAsia="en-GB"/>
                              </w:rPr>
                            </w:pPr>
                            <w:r w:rsidRPr="009473E7">
                              <w:rPr>
                                <w:rFonts w:ascii="Arial" w:eastAsiaTheme="minorEastAsia" w:hAnsi="Arial" w:cs="Arial"/>
                                <w:b/>
                                <w:color w:val="000000" w:themeColor="text1"/>
                                <w:kern w:val="24"/>
                                <w:sz w:val="20"/>
                                <w:szCs w:val="20"/>
                                <w:lang w:eastAsia="en-GB"/>
                              </w:rPr>
                              <w:t>It is important to remember the children’s details and names must remain confidential and any discussion that you feel you need to undertake does not allow the child to be identified to anyone else.</w:t>
                            </w:r>
                          </w:p>
                          <w:p w:rsidR="00C77CAC" w:rsidRDefault="00C77CAC" w:rsidP="00C77CAC">
                            <w:pPr>
                              <w:jc w:val="center"/>
                              <w:rPr>
                                <w:rFonts w:ascii="Arial" w:hAnsi="Arial" w:cs="Arial"/>
                                <w:b/>
                                <w:color w:val="FFFFFF" w:themeColor="background1"/>
                                <w:sz w:val="24"/>
                                <w:szCs w:val="24"/>
                              </w:rPr>
                            </w:pPr>
                          </w:p>
                          <w:p w:rsidR="00C77CAC" w:rsidRPr="00C77CAC" w:rsidRDefault="00C77CAC" w:rsidP="00C77CAC">
                            <w:pPr>
                              <w:jc w:val="center"/>
                              <w:rPr>
                                <w:rFonts w:ascii="Arial" w:hAnsi="Arial" w:cs="Arial"/>
                                <w:b/>
                                <w:color w:val="FFFFFF" w:themeColor="background1"/>
                                <w:sz w:val="24"/>
                                <w:szCs w:val="24"/>
                              </w:rPr>
                            </w:pPr>
                          </w:p>
                          <w:p w:rsidR="00C77CAC" w:rsidRPr="00C77CAC" w:rsidRDefault="00C77CAC" w:rsidP="00C77CAC">
                            <w:pPr>
                              <w:jc w:val="center"/>
                              <w:rPr>
                                <w:rFonts w:ascii="Arial" w:hAnsi="Arial" w:cs="Arial"/>
                                <w:b/>
                                <w:color w:val="FFFFFF" w:themeColor="background1"/>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F6FAAB" id="Text Box 1" o:spid="_x0000_s1027" type="#_x0000_t202" style="position:absolute;margin-left:549.75pt;margin-top:12.9pt;width:240.75pt;height:5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" filled="f" strokecolor="#00b050" strokeweight="4pt">
                <v:textbox>
                  <w:txbxContent>
                    <w:p w:rsidR="009473E7" w:rsidRPr="009473E7" w:rsidRDefault="009473E7" w:rsidP="009473E7">
                      <w:pPr>
                        <w:spacing w:after="0" w:line="240" w:lineRule="auto"/>
                        <w:rPr>
                          <w:rFonts w:ascii="Arial" w:eastAsiaTheme="minorEastAsia" w:hAnsi="Arial" w:cs="Arial"/>
                          <w:b/>
                          <w:bCs/>
                          <w:color w:val="000000" w:themeColor="text1"/>
                          <w:kern w:val="24"/>
                          <w:sz w:val="24"/>
                          <w:szCs w:val="24"/>
                          <w:lang w:eastAsia="en-GB"/>
                        </w:rPr>
                      </w:pPr>
                      <w:r w:rsidRPr="009473E7">
                        <w:rPr>
                          <w:rFonts w:ascii="Arial" w:eastAsiaTheme="minorEastAsia" w:hAnsi="Arial" w:cs="Arial"/>
                          <w:b/>
                          <w:bCs/>
                          <w:color w:val="000000" w:themeColor="text1"/>
                          <w:kern w:val="24"/>
                          <w:sz w:val="24"/>
                          <w:szCs w:val="24"/>
                          <w:lang w:eastAsia="en-GB"/>
                        </w:rPr>
                        <w:t xml:space="preserve">Disclosure of abuse by a child: </w:t>
                      </w:r>
                    </w:p>
                    <w:p w:rsidR="009473E7" w:rsidRPr="009473E7" w:rsidRDefault="009473E7" w:rsidP="009473E7">
                      <w:pPr>
                        <w:spacing w:after="0" w:line="240" w:lineRule="auto"/>
                        <w:rPr>
                          <w:rFonts w:ascii="Arial" w:eastAsia="Times New Roman" w:hAnsi="Arial" w:cs="Arial"/>
                          <w:sz w:val="20"/>
                          <w:szCs w:val="20"/>
                          <w:lang w:eastAsia="en-GB"/>
                        </w:rPr>
                      </w:pPr>
                    </w:p>
                    <w:p w:rsidR="009473E7" w:rsidRDefault="009473E7" w:rsidP="009473E7">
                      <w:pPr>
                        <w:spacing w:after="0" w:line="240" w:lineRule="auto"/>
                        <w:rPr>
                          <w:rFonts w:ascii="Arial" w:eastAsiaTheme="minorEastAsia" w:hAnsi="Arial" w:cs="Arial"/>
                          <w:color w:val="000000" w:themeColor="text1"/>
                          <w:kern w:val="24"/>
                          <w:sz w:val="20"/>
                          <w:szCs w:val="20"/>
                          <w:lang w:eastAsia="en-GB"/>
                        </w:rPr>
                      </w:pPr>
                      <w:r w:rsidRPr="009473E7">
                        <w:rPr>
                          <w:rFonts w:ascii="Arial" w:eastAsiaTheme="minorEastAsia" w:hAnsi="Arial" w:cs="Arial"/>
                          <w:color w:val="000000" w:themeColor="text1"/>
                          <w:kern w:val="24"/>
                          <w:sz w:val="20"/>
                          <w:szCs w:val="20"/>
                          <w:lang w:eastAsia="en-GB"/>
                        </w:rPr>
                        <w:t xml:space="preserve">Whilst this can be an alarming situation, it is important that you know what to do in such an eventuality and for you to be able to stay calm and controlled. </w:t>
                      </w:r>
                    </w:p>
                    <w:p w:rsidR="009473E7" w:rsidRPr="009473E7" w:rsidRDefault="009473E7" w:rsidP="009473E7">
                      <w:pPr>
                        <w:spacing w:after="0" w:line="240" w:lineRule="auto"/>
                        <w:rPr>
                          <w:rFonts w:ascii="Arial" w:eastAsia="Times New Roman" w:hAnsi="Arial" w:cs="Arial"/>
                          <w:sz w:val="20"/>
                          <w:szCs w:val="20"/>
                          <w:lang w:eastAsia="en-GB"/>
                        </w:rPr>
                      </w:pP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Listen to what is being said without displaying shock or disbelief. Accept what is being said.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Allow the child to talk freely, listen rather than ask direct questions.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Re-assure the child, but do not make promises that might not be possible to keep.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Do not promise confidentiality but explain to the child that you have to tell their teacher or </w:t>
                      </w:r>
                      <w:proofErr w:type="spellStart"/>
                      <w:r w:rsidRPr="009473E7">
                        <w:rPr>
                          <w:rFonts w:ascii="Arial" w:eastAsiaTheme="minorEastAsia" w:hAnsi="Arial" w:cs="Arial"/>
                          <w:color w:val="000000" w:themeColor="text1"/>
                          <w:kern w:val="24"/>
                          <w:sz w:val="18"/>
                          <w:szCs w:val="18"/>
                        </w:rPr>
                        <w:t>Headteacher</w:t>
                      </w:r>
                      <w:proofErr w:type="spellEnd"/>
                      <w:r w:rsidRPr="009473E7">
                        <w:rPr>
                          <w:rFonts w:ascii="Arial" w:eastAsiaTheme="minorEastAsia" w:hAnsi="Arial" w:cs="Arial"/>
                          <w:color w:val="000000" w:themeColor="text1"/>
                          <w:kern w:val="24"/>
                          <w:sz w:val="18"/>
                          <w:szCs w:val="18"/>
                        </w:rPr>
                        <w:t xml:space="preserve"> in order that you can help them.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Do not interrogate the child or ask leading questions.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Re-assure the child that it is not their fault.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Stress that it was right to tell.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Make them aware that their disclosure will be reported only to those that need to know and can help. </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Record details of the disclosure immediately, including wherever possible the exact words or phrases used by the child. Sign and date the record.</w:t>
                      </w:r>
                    </w:p>
                    <w:p w:rsidR="009473E7" w:rsidRPr="009473E7"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Report your concerns and give your written record to the Des</w:t>
                      </w:r>
                      <w:r>
                        <w:rPr>
                          <w:rFonts w:ascii="Arial" w:eastAsiaTheme="minorEastAsia" w:hAnsi="Arial" w:cs="Arial"/>
                          <w:color w:val="000000" w:themeColor="text1"/>
                          <w:kern w:val="24"/>
                          <w:sz w:val="18"/>
                          <w:szCs w:val="18"/>
                        </w:rPr>
                        <w:t>ignated Safeguarding Lead</w:t>
                      </w:r>
                      <w:r w:rsidRPr="009473E7">
                        <w:rPr>
                          <w:rFonts w:ascii="Arial" w:eastAsiaTheme="minorEastAsia" w:hAnsi="Arial" w:cs="Arial"/>
                          <w:color w:val="000000" w:themeColor="text1"/>
                          <w:kern w:val="24"/>
                          <w:sz w:val="18"/>
                          <w:szCs w:val="18"/>
                        </w:rPr>
                        <w:t xml:space="preserve"> / </w:t>
                      </w:r>
                      <w:proofErr w:type="spellStart"/>
                      <w:r w:rsidRPr="009473E7">
                        <w:rPr>
                          <w:rFonts w:ascii="Arial" w:eastAsiaTheme="minorEastAsia" w:hAnsi="Arial" w:cs="Arial"/>
                          <w:color w:val="000000" w:themeColor="text1"/>
                          <w:kern w:val="24"/>
                          <w:sz w:val="18"/>
                          <w:szCs w:val="18"/>
                        </w:rPr>
                        <w:t>Headteacher</w:t>
                      </w:r>
                      <w:proofErr w:type="spellEnd"/>
                      <w:r w:rsidRPr="009473E7">
                        <w:rPr>
                          <w:rFonts w:ascii="Arial" w:eastAsiaTheme="minorEastAsia" w:hAnsi="Arial" w:cs="Arial"/>
                          <w:color w:val="000000" w:themeColor="text1"/>
                          <w:kern w:val="24"/>
                          <w:sz w:val="18"/>
                          <w:szCs w:val="18"/>
                        </w:rPr>
                        <w:t xml:space="preserve"> to enable the matter to be dealt with in the most appropriate way. </w:t>
                      </w:r>
                    </w:p>
                    <w:p w:rsidR="009473E7" w:rsidRPr="00277F48" w:rsidRDefault="009473E7" w:rsidP="009473E7">
                      <w:pPr>
                        <w:pStyle w:val="ListParagraph"/>
                        <w:numPr>
                          <w:ilvl w:val="0"/>
                          <w:numId w:val="5"/>
                        </w:numPr>
                        <w:rPr>
                          <w:rFonts w:ascii="Arial" w:hAnsi="Arial" w:cs="Arial"/>
                          <w:sz w:val="18"/>
                          <w:szCs w:val="18"/>
                        </w:rPr>
                      </w:pPr>
                      <w:r w:rsidRPr="009473E7">
                        <w:rPr>
                          <w:rFonts w:ascii="Arial" w:eastAsiaTheme="minorEastAsia" w:hAnsi="Arial" w:cs="Arial"/>
                          <w:color w:val="000000" w:themeColor="text1"/>
                          <w:kern w:val="24"/>
                          <w:sz w:val="18"/>
                          <w:szCs w:val="18"/>
                        </w:rPr>
                        <w:t xml:space="preserve">Be aware of your own feelings about abuse and find someone you can share your feelings with once the procedures have been completed. </w:t>
                      </w:r>
                    </w:p>
                    <w:p w:rsidR="00277F48" w:rsidRPr="009473E7" w:rsidRDefault="00277F48" w:rsidP="00277F48">
                      <w:pPr>
                        <w:pStyle w:val="ListParagraph"/>
                        <w:rPr>
                          <w:rFonts w:ascii="Arial" w:hAnsi="Arial" w:cs="Arial"/>
                          <w:sz w:val="18"/>
                          <w:szCs w:val="18"/>
                        </w:rPr>
                      </w:pPr>
                    </w:p>
                    <w:p w:rsidR="009473E7" w:rsidRPr="009473E7" w:rsidRDefault="009473E7" w:rsidP="009473E7">
                      <w:pPr>
                        <w:pStyle w:val="ListParagraph"/>
                        <w:rPr>
                          <w:rFonts w:ascii="Arial" w:hAnsi="Arial" w:cs="Arial"/>
                          <w:sz w:val="18"/>
                          <w:szCs w:val="18"/>
                        </w:rPr>
                      </w:pPr>
                    </w:p>
                    <w:p w:rsidR="009473E7" w:rsidRPr="009473E7" w:rsidRDefault="009473E7" w:rsidP="00277F48">
                      <w:pPr>
                        <w:spacing w:after="0" w:line="240" w:lineRule="auto"/>
                        <w:jc w:val="center"/>
                        <w:rPr>
                          <w:rFonts w:ascii="Arial" w:eastAsia="Times New Roman" w:hAnsi="Arial" w:cs="Arial"/>
                          <w:b/>
                          <w:sz w:val="20"/>
                          <w:szCs w:val="20"/>
                          <w:lang w:eastAsia="en-GB"/>
                        </w:rPr>
                      </w:pPr>
                      <w:r w:rsidRPr="009473E7">
                        <w:rPr>
                          <w:rFonts w:ascii="Arial" w:eastAsiaTheme="minorEastAsia" w:hAnsi="Arial" w:cs="Arial"/>
                          <w:b/>
                          <w:color w:val="000000" w:themeColor="text1"/>
                          <w:kern w:val="24"/>
                          <w:sz w:val="20"/>
                          <w:szCs w:val="20"/>
                          <w:lang w:eastAsia="en-GB"/>
                        </w:rPr>
                        <w:t>It is important to remember the children’s details and names must remain confidential and any discussion that you feel you need to undertake does not allow the child to be identified to anyone else.</w:t>
                      </w:r>
                    </w:p>
                    <w:p w:rsidR="00C77CAC" w:rsidRDefault="00C77CAC" w:rsidP="00C77CAC">
                      <w:pPr>
                        <w:jc w:val="center"/>
                        <w:rPr>
                          <w:rFonts w:ascii="Arial" w:hAnsi="Arial" w:cs="Arial"/>
                          <w:b/>
                          <w:color w:val="FFFFFF" w:themeColor="background1"/>
                          <w:sz w:val="24"/>
                          <w:szCs w:val="24"/>
                        </w:rPr>
                      </w:pPr>
                    </w:p>
                    <w:p w:rsidR="00C77CAC" w:rsidRPr="00C77CAC" w:rsidRDefault="00C77CAC" w:rsidP="00C77CAC">
                      <w:pPr>
                        <w:jc w:val="center"/>
                        <w:rPr>
                          <w:rFonts w:ascii="Arial" w:hAnsi="Arial" w:cs="Arial"/>
                          <w:b/>
                          <w:color w:val="FFFFFF" w:themeColor="background1"/>
                          <w:sz w:val="24"/>
                          <w:szCs w:val="24"/>
                        </w:rPr>
                      </w:pPr>
                    </w:p>
                    <w:p w:rsidR="00C77CAC" w:rsidRPr="00C77CAC" w:rsidRDefault="00C77CAC" w:rsidP="00C77CAC">
                      <w:pPr>
                        <w:jc w:val="center"/>
                        <w:rPr>
                          <w:rFonts w:ascii="Arial" w:hAnsi="Arial" w:cs="Arial"/>
                          <w:b/>
                          <w:color w:val="FFFFFF" w:themeColor="background1"/>
                          <w:sz w:val="36"/>
                          <w:szCs w:val="36"/>
                        </w:rPr>
                      </w:pP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16E33A85" wp14:editId="2648B1C5">
                <wp:simplePos x="0" y="0"/>
                <wp:positionH relativeFrom="column">
                  <wp:posOffset>-219075</wp:posOffset>
                </wp:positionH>
                <wp:positionV relativeFrom="paragraph">
                  <wp:posOffset>144781</wp:posOffset>
                </wp:positionV>
                <wp:extent cx="3057525" cy="6381750"/>
                <wp:effectExtent l="19050" t="19050" r="47625" b="38100"/>
                <wp:wrapNone/>
                <wp:docPr id="2" name="Text Box 2"/>
                <wp:cNvGraphicFramePr/>
                <a:graphic xmlns:a="http://schemas.openxmlformats.org/drawingml/2006/main">
                  <a:graphicData uri="http://schemas.microsoft.com/office/word/2010/wordprocessingShape">
                    <wps:wsp>
                      <wps:cNvSpPr txBox="1"/>
                      <wps:spPr>
                        <a:xfrm>
                          <a:off x="0" y="0"/>
                          <a:ext cx="3057525" cy="6381750"/>
                        </a:xfrm>
                        <a:prstGeom prst="rect">
                          <a:avLst/>
                        </a:prstGeom>
                        <a:solidFill>
                          <a:sysClr val="window" lastClr="FFFFFF"/>
                        </a:solidFill>
                        <a:ln w="50800">
                          <a:solidFill>
                            <a:srgbClr val="00B050"/>
                          </a:solidFill>
                        </a:ln>
                      </wps:spPr>
                      <wps:txbx>
                        <w:txbxContent>
                          <w:p w:rsidR="00277F48" w:rsidRDefault="00277F48" w:rsidP="00277F48">
                            <w:pPr>
                              <w:spacing w:after="0" w:line="240" w:lineRule="auto"/>
                              <w:rPr>
                                <w:rFonts w:ascii="Arial" w:eastAsiaTheme="minorEastAsia" w:hAnsi="Arial" w:cs="Arial"/>
                                <w:b/>
                                <w:bCs/>
                                <w:color w:val="000000" w:themeColor="text1"/>
                                <w:kern w:val="24"/>
                                <w:lang w:eastAsia="en-GB"/>
                              </w:rPr>
                            </w:pPr>
                            <w:r w:rsidRPr="00277F48">
                              <w:rPr>
                                <w:rFonts w:ascii="Arial" w:eastAsiaTheme="minorEastAsia" w:hAnsi="Arial" w:cs="Arial"/>
                                <w:b/>
                                <w:bCs/>
                                <w:color w:val="000000" w:themeColor="text1"/>
                                <w:kern w:val="24"/>
                                <w:lang w:eastAsia="en-GB"/>
                              </w:rPr>
                              <w:t>Volunteers / Visitors Responsibility</w:t>
                            </w:r>
                          </w:p>
                          <w:p w:rsidR="00277F48" w:rsidRPr="00277F48" w:rsidRDefault="00277F48" w:rsidP="00277F48">
                            <w:pPr>
                              <w:spacing w:after="0" w:line="240" w:lineRule="auto"/>
                              <w:rPr>
                                <w:rFonts w:ascii="Arial" w:eastAsia="Times New Roman" w:hAnsi="Arial" w:cs="Arial"/>
                                <w:sz w:val="16"/>
                                <w:szCs w:val="16"/>
                                <w:lang w:eastAsia="en-GB"/>
                              </w:rPr>
                            </w:pPr>
                          </w:p>
                          <w:p w:rsidR="00277F48" w:rsidRDefault="00277F48" w:rsidP="00277F48">
                            <w:pPr>
                              <w:spacing w:after="0" w:line="240" w:lineRule="auto"/>
                              <w:rPr>
                                <w:rFonts w:ascii="Arial" w:eastAsiaTheme="minorEastAsia" w:hAnsi="Arial" w:cs="Arial"/>
                                <w:color w:val="000000" w:themeColor="text1"/>
                                <w:kern w:val="24"/>
                                <w:lang w:eastAsia="en-GB"/>
                              </w:rPr>
                            </w:pPr>
                            <w:r w:rsidRPr="00277F48">
                              <w:rPr>
                                <w:rFonts w:ascii="Arial" w:eastAsiaTheme="minorEastAsia" w:hAnsi="Arial" w:cs="Arial"/>
                                <w:color w:val="000000" w:themeColor="text1"/>
                                <w:kern w:val="24"/>
                                <w:sz w:val="20"/>
                                <w:szCs w:val="20"/>
                                <w:lang w:eastAsia="en-GB"/>
                              </w:rPr>
                              <w:t xml:space="preserve">All those who come into contact with children through their everyday work whether paid or voluntary are responsible for their own actions and behaviour. You should avoid any contact which would lead any reasonable person to question your motivation and intention. At </w:t>
                            </w:r>
                            <w:proofErr w:type="spellStart"/>
                            <w:r w:rsidRPr="00181FD1">
                              <w:rPr>
                                <w:rFonts w:ascii="Arial" w:eastAsiaTheme="minorEastAsia" w:hAnsi="Arial" w:cs="Arial"/>
                                <w:color w:val="000000" w:themeColor="text1"/>
                                <w:kern w:val="24"/>
                                <w:sz w:val="20"/>
                                <w:szCs w:val="20"/>
                                <w:lang w:eastAsia="en-GB"/>
                              </w:rPr>
                              <w:t>Wellesbourne</w:t>
                            </w:r>
                            <w:proofErr w:type="spellEnd"/>
                            <w:r w:rsidRPr="00277F48">
                              <w:rPr>
                                <w:rFonts w:ascii="Arial" w:eastAsiaTheme="minorEastAsia" w:hAnsi="Arial" w:cs="Arial"/>
                                <w:color w:val="000000" w:themeColor="text1"/>
                                <w:kern w:val="24"/>
                                <w:sz w:val="20"/>
                                <w:szCs w:val="20"/>
                                <w:lang w:eastAsia="en-GB"/>
                              </w:rPr>
                              <w:t xml:space="preserve"> we all have a duty to safeguard and promote the welfare of our children</w:t>
                            </w:r>
                            <w:r>
                              <w:rPr>
                                <w:rFonts w:ascii="Arial" w:eastAsiaTheme="minorEastAsia" w:hAnsi="Arial" w:cs="Arial"/>
                                <w:color w:val="000000" w:themeColor="text1"/>
                                <w:kern w:val="24"/>
                                <w:lang w:eastAsia="en-GB"/>
                              </w:rPr>
                              <w:t>.</w:t>
                            </w:r>
                          </w:p>
                          <w:p w:rsidR="00277F48" w:rsidRPr="00277F48" w:rsidRDefault="00277F48" w:rsidP="00277F48">
                            <w:pPr>
                              <w:spacing w:after="0" w:line="240" w:lineRule="auto"/>
                              <w:rPr>
                                <w:rFonts w:ascii="Arial" w:eastAsiaTheme="minorEastAsia" w:hAnsi="Arial" w:cs="Arial"/>
                                <w:color w:val="000000" w:themeColor="text1"/>
                                <w:kern w:val="24"/>
                                <w:sz w:val="16"/>
                                <w:szCs w:val="16"/>
                                <w:lang w:eastAsia="en-GB"/>
                              </w:rPr>
                            </w:pPr>
                          </w:p>
                          <w:p w:rsidR="00277F48" w:rsidRPr="00277F48" w:rsidRDefault="00277F48" w:rsidP="00277F48">
                            <w:pPr>
                              <w:spacing w:after="0" w:line="240" w:lineRule="auto"/>
                              <w:rPr>
                                <w:rFonts w:ascii="Arial" w:eastAsia="Times New Roman" w:hAnsi="Arial" w:cs="Arial"/>
                                <w:lang w:eastAsia="en-GB"/>
                              </w:rPr>
                            </w:pPr>
                            <w:r w:rsidRPr="00277F48">
                              <w:rPr>
                                <w:rFonts w:ascii="Arial" w:eastAsiaTheme="minorEastAsia" w:hAnsi="Arial" w:cs="Arial"/>
                                <w:b/>
                                <w:bCs/>
                                <w:color w:val="000000" w:themeColor="text1"/>
                                <w:kern w:val="24"/>
                                <w:lang w:eastAsia="en-GB"/>
                              </w:rPr>
                              <w:t>Please follow our Code of Behaviour:</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treat everyone with respect</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provide an example you wish others to follow.</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remember that someone else might</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misinterpret your actions, no matter how well</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intentioned.</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plan activities so that they may involve more than one person or at least are in sight or hearing of others.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respect a child’s right to personal privacy.</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act as an appropriate role model.</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provide access for children and adults to feel comfortable enough to point out attitudes and behaviours they do not like, and try to provide a caring atmosphere.</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jump to conclusions without checking</w:t>
                            </w:r>
                            <w:r w:rsidRPr="00277F48">
                              <w:rPr>
                                <w:rFonts w:ascii="Arial" w:eastAsia="Times New Roman" w:hAnsi="Arial" w:cs="Arial"/>
                                <w:sz w:val="20"/>
                                <w:szCs w:val="20"/>
                                <w:lang w:eastAsia="en-GB"/>
                              </w:rPr>
                              <w:t xml:space="preserve"> </w:t>
                            </w:r>
                            <w:r w:rsidRPr="00277F48">
                              <w:rPr>
                                <w:rFonts w:ascii="Arial" w:eastAsiaTheme="minorEastAsia" w:hAnsi="Arial" w:cs="Arial"/>
                                <w:color w:val="000000" w:themeColor="text1"/>
                                <w:kern w:val="24"/>
                                <w:sz w:val="20"/>
                                <w:szCs w:val="20"/>
                                <w:lang w:eastAsia="en-GB"/>
                              </w:rPr>
                              <w:t>facts.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permit abusive activities e.g. bullying,</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ridiculing.</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play physical contact games, make inappropriate comments or have inappropriate banter with the children.</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make suggestive remarks, gestures or tell sexist, racist or homophobic jokes.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rely on your good name to protect you. It may not be enough.</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believe it could not happen to you.</w:t>
                            </w:r>
                          </w:p>
                          <w:p w:rsidR="00277F48" w:rsidRDefault="00277F48" w:rsidP="00277F48">
                            <w:pPr>
                              <w:spacing w:after="0" w:line="240" w:lineRule="auto"/>
                              <w:jc w:val="center"/>
                              <w:rPr>
                                <w:rFonts w:ascii="Arial" w:eastAsiaTheme="minorEastAsia" w:hAnsi="Arial" w:cs="Arial"/>
                                <w:b/>
                                <w:bCs/>
                                <w:color w:val="000000" w:themeColor="text1"/>
                                <w:kern w:val="24"/>
                                <w:sz w:val="24"/>
                                <w:szCs w:val="24"/>
                                <w:lang w:eastAsia="en-GB"/>
                              </w:rPr>
                            </w:pPr>
                            <w:r w:rsidRPr="00277F48">
                              <w:rPr>
                                <w:rFonts w:ascii="Arial" w:eastAsiaTheme="minorEastAsia" w:hAnsi="Arial" w:cs="Arial"/>
                                <w:b/>
                                <w:bCs/>
                                <w:color w:val="000000" w:themeColor="text1"/>
                                <w:kern w:val="24"/>
                                <w:sz w:val="24"/>
                                <w:szCs w:val="24"/>
                                <w:lang w:eastAsia="en-GB"/>
                              </w:rPr>
                              <w:t>It could.</w:t>
                            </w:r>
                          </w:p>
                          <w:p w:rsidR="00181FD1" w:rsidRDefault="00181FD1" w:rsidP="00277F48">
                            <w:pPr>
                              <w:spacing w:after="0" w:line="240" w:lineRule="auto"/>
                              <w:jc w:val="center"/>
                              <w:rPr>
                                <w:rFonts w:ascii="Arial" w:eastAsiaTheme="minorEastAsia" w:hAnsi="Arial" w:cs="Arial"/>
                                <w:b/>
                                <w:bCs/>
                                <w:color w:val="000000" w:themeColor="text1"/>
                                <w:kern w:val="24"/>
                                <w:sz w:val="24"/>
                                <w:szCs w:val="24"/>
                                <w:lang w:eastAsia="en-GB"/>
                              </w:rPr>
                            </w:pPr>
                            <w:bookmarkStart w:id="0" w:name="_GoBack"/>
                            <w:bookmarkEnd w:id="0"/>
                          </w:p>
                          <w:p w:rsidR="00181FD1" w:rsidRPr="00181FD1" w:rsidRDefault="00181FD1" w:rsidP="00181FD1">
                            <w:pPr>
                              <w:pStyle w:val="NoSpacing"/>
                              <w:jc w:val="center"/>
                              <w:rPr>
                                <w:rFonts w:ascii="Arial" w:eastAsia="Times New Roman" w:hAnsi="Arial" w:cs="Arial"/>
                                <w:b/>
                                <w:color w:val="00B050"/>
                                <w:sz w:val="24"/>
                                <w:szCs w:val="24"/>
                                <w:lang w:eastAsia="en-GB"/>
                              </w:rPr>
                            </w:pPr>
                            <w:r w:rsidRPr="00181FD1">
                              <w:rPr>
                                <w:rFonts w:ascii="Arial" w:hAnsi="Arial" w:cs="Arial"/>
                                <w:b/>
                                <w:color w:val="00B050"/>
                                <w:lang w:eastAsia="en-GB"/>
                                <w14:shadow w14:blurRad="41275" w14:dist="20320" w14:dir="1800000" w14:sx="100000" w14:sy="100000" w14:kx="0" w14:ky="0" w14:algn="tl">
                                  <w14:srgbClr w14:val="000000">
                                    <w14:alpha w14:val="60000"/>
                                  </w14:srgbClr>
                                </w14:shadow>
                              </w:rPr>
                              <w:t>Please switch off all mobile devices including phones whilst you are in school.</w:t>
                            </w:r>
                          </w:p>
                          <w:p w:rsidR="00181FD1" w:rsidRPr="00277F48" w:rsidRDefault="00181FD1" w:rsidP="00277F48">
                            <w:pPr>
                              <w:spacing w:after="0" w:line="240" w:lineRule="auto"/>
                              <w:jc w:val="center"/>
                              <w:rPr>
                                <w:rFonts w:ascii="Arial" w:eastAsia="Times New Roman" w:hAnsi="Arial" w:cs="Arial"/>
                                <w:sz w:val="24"/>
                                <w:szCs w:val="24"/>
                                <w:lang w:eastAsia="en-GB"/>
                              </w:rPr>
                            </w:pPr>
                          </w:p>
                          <w:p w:rsidR="00277F48" w:rsidRPr="00277F48" w:rsidRDefault="00277F48" w:rsidP="00277F48">
                            <w:pPr>
                              <w:spacing w:after="0" w:line="240" w:lineRule="auto"/>
                              <w:rPr>
                                <w:rFonts w:ascii="Arial" w:eastAsia="Times New Roman" w:hAnsi="Arial" w:cs="Arial"/>
                                <w:sz w:val="24"/>
                                <w:szCs w:val="24"/>
                                <w:lang w:eastAsia="en-GB"/>
                              </w:rPr>
                            </w:pPr>
                          </w:p>
                          <w:p w:rsidR="008D4F62" w:rsidRPr="00CA1F0E" w:rsidRDefault="008D4F62" w:rsidP="008D4F62">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E33A85" id="Text Box 2" o:spid="_x0000_s1028" type="#_x0000_t202" style="position:absolute;margin-left:-17.25pt;margin-top:11.4pt;width:240.75pt;height:50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" fillcolor="window" strokecolor="#00b050" strokeweight="4pt">
                <v:textbox>
                  <w:txbxContent>
                    <w:p w:rsidR="00277F48" w:rsidRDefault="00277F48" w:rsidP="00277F48">
                      <w:pPr>
                        <w:spacing w:after="0" w:line="240" w:lineRule="auto"/>
                        <w:rPr>
                          <w:rFonts w:ascii="Arial" w:eastAsiaTheme="minorEastAsia" w:hAnsi="Arial" w:cs="Arial"/>
                          <w:b/>
                          <w:bCs/>
                          <w:color w:val="000000" w:themeColor="text1"/>
                          <w:kern w:val="24"/>
                          <w:lang w:eastAsia="en-GB"/>
                        </w:rPr>
                      </w:pPr>
                      <w:r w:rsidRPr="00277F48">
                        <w:rPr>
                          <w:rFonts w:ascii="Arial" w:eastAsiaTheme="minorEastAsia" w:hAnsi="Arial" w:cs="Arial"/>
                          <w:b/>
                          <w:bCs/>
                          <w:color w:val="000000" w:themeColor="text1"/>
                          <w:kern w:val="24"/>
                          <w:lang w:eastAsia="en-GB"/>
                        </w:rPr>
                        <w:t>Volunteers / Visitors Responsibility</w:t>
                      </w:r>
                    </w:p>
                    <w:p w:rsidR="00277F48" w:rsidRPr="00277F48" w:rsidRDefault="00277F48" w:rsidP="00277F48">
                      <w:pPr>
                        <w:spacing w:after="0" w:line="240" w:lineRule="auto"/>
                        <w:rPr>
                          <w:rFonts w:ascii="Arial" w:eastAsia="Times New Roman" w:hAnsi="Arial" w:cs="Arial"/>
                          <w:sz w:val="16"/>
                          <w:szCs w:val="16"/>
                          <w:lang w:eastAsia="en-GB"/>
                        </w:rPr>
                      </w:pPr>
                    </w:p>
                    <w:p w:rsidR="00277F48" w:rsidRDefault="00277F48" w:rsidP="00277F48">
                      <w:pPr>
                        <w:spacing w:after="0" w:line="240" w:lineRule="auto"/>
                        <w:rPr>
                          <w:rFonts w:ascii="Arial" w:eastAsiaTheme="minorEastAsia" w:hAnsi="Arial" w:cs="Arial"/>
                          <w:color w:val="000000" w:themeColor="text1"/>
                          <w:kern w:val="24"/>
                          <w:lang w:eastAsia="en-GB"/>
                        </w:rPr>
                      </w:pPr>
                      <w:r w:rsidRPr="00277F48">
                        <w:rPr>
                          <w:rFonts w:ascii="Arial" w:eastAsiaTheme="minorEastAsia" w:hAnsi="Arial" w:cs="Arial"/>
                          <w:color w:val="000000" w:themeColor="text1"/>
                          <w:kern w:val="24"/>
                          <w:sz w:val="20"/>
                          <w:szCs w:val="20"/>
                          <w:lang w:eastAsia="en-GB"/>
                        </w:rPr>
                        <w:t xml:space="preserve">All those who come into contact with children through their everyday work whether paid or voluntary are responsible for their own actions and behaviour. You should avoid any contact which would lead any reasonable person to question your motivation and intention. At </w:t>
                      </w:r>
                      <w:proofErr w:type="spellStart"/>
                      <w:r w:rsidRPr="00181FD1">
                        <w:rPr>
                          <w:rFonts w:ascii="Arial" w:eastAsiaTheme="minorEastAsia" w:hAnsi="Arial" w:cs="Arial"/>
                          <w:color w:val="000000" w:themeColor="text1"/>
                          <w:kern w:val="24"/>
                          <w:sz w:val="20"/>
                          <w:szCs w:val="20"/>
                          <w:lang w:eastAsia="en-GB"/>
                        </w:rPr>
                        <w:t>Wellesbourne</w:t>
                      </w:r>
                      <w:proofErr w:type="spellEnd"/>
                      <w:r w:rsidRPr="00277F48">
                        <w:rPr>
                          <w:rFonts w:ascii="Arial" w:eastAsiaTheme="minorEastAsia" w:hAnsi="Arial" w:cs="Arial"/>
                          <w:color w:val="000000" w:themeColor="text1"/>
                          <w:kern w:val="24"/>
                          <w:sz w:val="20"/>
                          <w:szCs w:val="20"/>
                          <w:lang w:eastAsia="en-GB"/>
                        </w:rPr>
                        <w:t xml:space="preserve"> we all have a duty to safeguard and promote the welfare of our children</w:t>
                      </w:r>
                      <w:r>
                        <w:rPr>
                          <w:rFonts w:ascii="Arial" w:eastAsiaTheme="minorEastAsia" w:hAnsi="Arial" w:cs="Arial"/>
                          <w:color w:val="000000" w:themeColor="text1"/>
                          <w:kern w:val="24"/>
                          <w:lang w:eastAsia="en-GB"/>
                        </w:rPr>
                        <w:t>.</w:t>
                      </w:r>
                    </w:p>
                    <w:p w:rsidR="00277F48" w:rsidRPr="00277F48" w:rsidRDefault="00277F48" w:rsidP="00277F48">
                      <w:pPr>
                        <w:spacing w:after="0" w:line="240" w:lineRule="auto"/>
                        <w:rPr>
                          <w:rFonts w:ascii="Arial" w:eastAsiaTheme="minorEastAsia" w:hAnsi="Arial" w:cs="Arial"/>
                          <w:color w:val="000000" w:themeColor="text1"/>
                          <w:kern w:val="24"/>
                          <w:sz w:val="16"/>
                          <w:szCs w:val="16"/>
                          <w:lang w:eastAsia="en-GB"/>
                        </w:rPr>
                      </w:pPr>
                    </w:p>
                    <w:p w:rsidR="00277F48" w:rsidRPr="00277F48" w:rsidRDefault="00277F48" w:rsidP="00277F48">
                      <w:pPr>
                        <w:spacing w:after="0" w:line="240" w:lineRule="auto"/>
                        <w:rPr>
                          <w:rFonts w:ascii="Arial" w:eastAsia="Times New Roman" w:hAnsi="Arial" w:cs="Arial"/>
                          <w:lang w:eastAsia="en-GB"/>
                        </w:rPr>
                      </w:pPr>
                      <w:r w:rsidRPr="00277F48">
                        <w:rPr>
                          <w:rFonts w:ascii="Arial" w:eastAsiaTheme="minorEastAsia" w:hAnsi="Arial" w:cs="Arial"/>
                          <w:b/>
                          <w:bCs/>
                          <w:color w:val="000000" w:themeColor="text1"/>
                          <w:kern w:val="24"/>
                          <w:lang w:eastAsia="en-GB"/>
                        </w:rPr>
                        <w:t>Please follow our Code of Behaviour:</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treat everyone with respect</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provide an example you wish others to follow.</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remember that someone else might</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misinterpret your actions, no matter how well</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intentioned.</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plan activities so that they may involve more than one person or at least are in sight or hearing of others.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respect a child’s right to personal privacy.</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act as an appropriate role model.</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provide access for children and adults to feel comfortable enough to point out attitudes and behaviours they do not like, and try to provide a caring atmosphere.</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jump to conclusions without checking</w:t>
                      </w:r>
                      <w:r w:rsidRPr="00277F48">
                        <w:rPr>
                          <w:rFonts w:ascii="Arial" w:eastAsia="Times New Roman" w:hAnsi="Arial" w:cs="Arial"/>
                          <w:sz w:val="20"/>
                          <w:szCs w:val="20"/>
                          <w:lang w:eastAsia="en-GB"/>
                        </w:rPr>
                        <w:t xml:space="preserve"> </w:t>
                      </w:r>
                      <w:r w:rsidRPr="00277F48">
                        <w:rPr>
                          <w:rFonts w:ascii="Arial" w:eastAsiaTheme="minorEastAsia" w:hAnsi="Arial" w:cs="Arial"/>
                          <w:color w:val="000000" w:themeColor="text1"/>
                          <w:kern w:val="24"/>
                          <w:sz w:val="20"/>
                          <w:szCs w:val="20"/>
                          <w:lang w:eastAsia="en-GB"/>
                        </w:rPr>
                        <w:t>facts.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permit abusive activities e.g. bullying,</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color w:val="000000" w:themeColor="text1"/>
                          <w:kern w:val="24"/>
                          <w:sz w:val="20"/>
                          <w:szCs w:val="20"/>
                          <w:lang w:eastAsia="en-GB"/>
                        </w:rPr>
                        <w:t xml:space="preserve">      ridiculing.</w:t>
                      </w:r>
                    </w:p>
                    <w:p w:rsidR="00277F48" w:rsidRPr="00277F48" w:rsidRDefault="00277F48" w:rsidP="00277F48">
                      <w:pPr>
                        <w:spacing w:after="0" w:line="240" w:lineRule="auto"/>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play physical contact games, make inappropriate comments or have inappropriate banter with the children.</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make suggestive remarks, gestures or tell sexist, racist or homophobic jokes.</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rely on your good name to protect you. It may not be enough.</w:t>
                      </w:r>
                    </w:p>
                    <w:p w:rsidR="00277F48" w:rsidRPr="00277F48" w:rsidRDefault="00277F48" w:rsidP="00277F48">
                      <w:pPr>
                        <w:spacing w:after="0" w:line="240" w:lineRule="auto"/>
                        <w:contextualSpacing/>
                        <w:rPr>
                          <w:rFonts w:ascii="Arial" w:eastAsia="Times New Roman" w:hAnsi="Arial" w:cs="Arial"/>
                          <w:sz w:val="20"/>
                          <w:szCs w:val="20"/>
                          <w:lang w:eastAsia="en-GB"/>
                        </w:rPr>
                      </w:pPr>
                      <w:r w:rsidRPr="00277F48">
                        <w:rPr>
                          <w:rFonts w:ascii="Arial" w:eastAsiaTheme="minorEastAsia" w:hAnsi="Arial" w:cs="Arial"/>
                          <w:b/>
                          <w:bCs/>
                          <w:color w:val="000000" w:themeColor="text1"/>
                          <w:kern w:val="24"/>
                          <w:sz w:val="20"/>
                          <w:szCs w:val="20"/>
                          <w:lang w:eastAsia="en-GB"/>
                        </w:rPr>
                        <w:t>Do</w:t>
                      </w:r>
                      <w:r w:rsidRPr="00277F48">
                        <w:rPr>
                          <w:rFonts w:ascii="Arial" w:eastAsiaTheme="minorEastAsia" w:hAnsi="Arial" w:cs="Arial"/>
                          <w:color w:val="000000" w:themeColor="text1"/>
                          <w:kern w:val="24"/>
                          <w:sz w:val="20"/>
                          <w:szCs w:val="20"/>
                          <w:lang w:eastAsia="en-GB"/>
                        </w:rPr>
                        <w:t xml:space="preserve"> not believe it could not happen to you.</w:t>
                      </w:r>
                    </w:p>
                    <w:p w:rsidR="00277F48" w:rsidRDefault="00277F48" w:rsidP="00277F48">
                      <w:pPr>
                        <w:spacing w:after="0" w:line="240" w:lineRule="auto"/>
                        <w:jc w:val="center"/>
                        <w:rPr>
                          <w:rFonts w:ascii="Arial" w:eastAsiaTheme="minorEastAsia" w:hAnsi="Arial" w:cs="Arial"/>
                          <w:b/>
                          <w:bCs/>
                          <w:color w:val="000000" w:themeColor="text1"/>
                          <w:kern w:val="24"/>
                          <w:sz w:val="24"/>
                          <w:szCs w:val="24"/>
                          <w:lang w:eastAsia="en-GB"/>
                        </w:rPr>
                      </w:pPr>
                      <w:r w:rsidRPr="00277F48">
                        <w:rPr>
                          <w:rFonts w:ascii="Arial" w:eastAsiaTheme="minorEastAsia" w:hAnsi="Arial" w:cs="Arial"/>
                          <w:b/>
                          <w:bCs/>
                          <w:color w:val="000000" w:themeColor="text1"/>
                          <w:kern w:val="24"/>
                          <w:sz w:val="24"/>
                          <w:szCs w:val="24"/>
                          <w:lang w:eastAsia="en-GB"/>
                        </w:rPr>
                        <w:t>It could.</w:t>
                      </w:r>
                    </w:p>
                    <w:p w:rsidR="00181FD1" w:rsidRDefault="00181FD1" w:rsidP="00277F48">
                      <w:pPr>
                        <w:spacing w:after="0" w:line="240" w:lineRule="auto"/>
                        <w:jc w:val="center"/>
                        <w:rPr>
                          <w:rFonts w:ascii="Arial" w:eastAsiaTheme="minorEastAsia" w:hAnsi="Arial" w:cs="Arial"/>
                          <w:b/>
                          <w:bCs/>
                          <w:color w:val="000000" w:themeColor="text1"/>
                          <w:kern w:val="24"/>
                          <w:sz w:val="24"/>
                          <w:szCs w:val="24"/>
                          <w:lang w:eastAsia="en-GB"/>
                        </w:rPr>
                      </w:pPr>
                      <w:bookmarkStart w:id="1" w:name="_GoBack"/>
                      <w:bookmarkEnd w:id="1"/>
                    </w:p>
                    <w:p w:rsidR="00181FD1" w:rsidRPr="00181FD1" w:rsidRDefault="00181FD1" w:rsidP="00181FD1">
                      <w:pPr>
                        <w:pStyle w:val="NoSpacing"/>
                        <w:jc w:val="center"/>
                        <w:rPr>
                          <w:rFonts w:ascii="Arial" w:eastAsia="Times New Roman" w:hAnsi="Arial" w:cs="Arial"/>
                          <w:b/>
                          <w:color w:val="00B050"/>
                          <w:sz w:val="24"/>
                          <w:szCs w:val="24"/>
                          <w:lang w:eastAsia="en-GB"/>
                        </w:rPr>
                      </w:pPr>
                      <w:r w:rsidRPr="00181FD1">
                        <w:rPr>
                          <w:rFonts w:ascii="Arial" w:hAnsi="Arial" w:cs="Arial"/>
                          <w:b/>
                          <w:color w:val="00B050"/>
                          <w:lang w:eastAsia="en-GB"/>
                          <w14:shadow w14:blurRad="41275" w14:dist="20320" w14:dir="1800000" w14:sx="100000" w14:sy="100000" w14:kx="0" w14:ky="0" w14:algn="tl">
                            <w14:srgbClr w14:val="000000">
                              <w14:alpha w14:val="60000"/>
                            </w14:srgbClr>
                          </w14:shadow>
                        </w:rPr>
                        <w:t>Please switch off all mobile devices including phones whilst you are in school.</w:t>
                      </w:r>
                    </w:p>
                    <w:p w:rsidR="00181FD1" w:rsidRPr="00277F48" w:rsidRDefault="00181FD1" w:rsidP="00277F48">
                      <w:pPr>
                        <w:spacing w:after="0" w:line="240" w:lineRule="auto"/>
                        <w:jc w:val="center"/>
                        <w:rPr>
                          <w:rFonts w:ascii="Arial" w:eastAsia="Times New Roman" w:hAnsi="Arial" w:cs="Arial"/>
                          <w:sz w:val="24"/>
                          <w:szCs w:val="24"/>
                          <w:lang w:eastAsia="en-GB"/>
                        </w:rPr>
                      </w:pPr>
                    </w:p>
                    <w:p w:rsidR="00277F48" w:rsidRPr="00277F48" w:rsidRDefault="00277F48" w:rsidP="00277F48">
                      <w:pPr>
                        <w:spacing w:after="0" w:line="240" w:lineRule="auto"/>
                        <w:rPr>
                          <w:rFonts w:ascii="Arial" w:eastAsia="Times New Roman" w:hAnsi="Arial" w:cs="Arial"/>
                          <w:sz w:val="24"/>
                          <w:szCs w:val="24"/>
                          <w:lang w:eastAsia="en-GB"/>
                        </w:rPr>
                      </w:pPr>
                    </w:p>
                    <w:p w:rsidR="008D4F62" w:rsidRPr="00CA1F0E" w:rsidRDefault="008D4F62" w:rsidP="008D4F62">
                      <w:pPr>
                        <w:rPr>
                          <w:rFonts w:ascii="Arial" w:hAnsi="Arial" w:cs="Arial"/>
                        </w:rPr>
                      </w:pPr>
                    </w:p>
                  </w:txbxContent>
                </v:textbox>
              </v:shape>
            </w:pict>
          </mc:Fallback>
        </mc:AlternateContent>
      </w:r>
    </w:p>
    <w:sectPr w:rsidR="00ED7987" w:rsidSect="008D4F6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3C39"/>
    <w:multiLevelType w:val="hybridMultilevel"/>
    <w:tmpl w:val="1D328A84"/>
    <w:lvl w:ilvl="0" w:tplc="78000716">
      <w:start w:val="1"/>
      <w:numFmt w:val="bullet"/>
      <w:lvlText w:val="•"/>
      <w:lvlJc w:val="left"/>
      <w:pPr>
        <w:tabs>
          <w:tab w:val="num" w:pos="720"/>
        </w:tabs>
        <w:ind w:left="720" w:hanging="360"/>
      </w:pPr>
      <w:rPr>
        <w:rFonts w:ascii="Arial" w:hAnsi="Arial" w:hint="default"/>
      </w:rPr>
    </w:lvl>
    <w:lvl w:ilvl="1" w:tplc="1AA6A6F0" w:tentative="1">
      <w:start w:val="1"/>
      <w:numFmt w:val="bullet"/>
      <w:lvlText w:val="•"/>
      <w:lvlJc w:val="left"/>
      <w:pPr>
        <w:tabs>
          <w:tab w:val="num" w:pos="1440"/>
        </w:tabs>
        <w:ind w:left="1440" w:hanging="360"/>
      </w:pPr>
      <w:rPr>
        <w:rFonts w:ascii="Arial" w:hAnsi="Arial" w:hint="default"/>
      </w:rPr>
    </w:lvl>
    <w:lvl w:ilvl="2" w:tplc="EA74F42E" w:tentative="1">
      <w:start w:val="1"/>
      <w:numFmt w:val="bullet"/>
      <w:lvlText w:val="•"/>
      <w:lvlJc w:val="left"/>
      <w:pPr>
        <w:tabs>
          <w:tab w:val="num" w:pos="2160"/>
        </w:tabs>
        <w:ind w:left="2160" w:hanging="360"/>
      </w:pPr>
      <w:rPr>
        <w:rFonts w:ascii="Arial" w:hAnsi="Arial" w:hint="default"/>
      </w:rPr>
    </w:lvl>
    <w:lvl w:ilvl="3" w:tplc="20CCA1CE" w:tentative="1">
      <w:start w:val="1"/>
      <w:numFmt w:val="bullet"/>
      <w:lvlText w:val="•"/>
      <w:lvlJc w:val="left"/>
      <w:pPr>
        <w:tabs>
          <w:tab w:val="num" w:pos="2880"/>
        </w:tabs>
        <w:ind w:left="2880" w:hanging="360"/>
      </w:pPr>
      <w:rPr>
        <w:rFonts w:ascii="Arial" w:hAnsi="Arial" w:hint="default"/>
      </w:rPr>
    </w:lvl>
    <w:lvl w:ilvl="4" w:tplc="FC20E8C0" w:tentative="1">
      <w:start w:val="1"/>
      <w:numFmt w:val="bullet"/>
      <w:lvlText w:val="•"/>
      <w:lvlJc w:val="left"/>
      <w:pPr>
        <w:tabs>
          <w:tab w:val="num" w:pos="3600"/>
        </w:tabs>
        <w:ind w:left="3600" w:hanging="360"/>
      </w:pPr>
      <w:rPr>
        <w:rFonts w:ascii="Arial" w:hAnsi="Arial" w:hint="default"/>
      </w:rPr>
    </w:lvl>
    <w:lvl w:ilvl="5" w:tplc="B3FEAEBA" w:tentative="1">
      <w:start w:val="1"/>
      <w:numFmt w:val="bullet"/>
      <w:lvlText w:val="•"/>
      <w:lvlJc w:val="left"/>
      <w:pPr>
        <w:tabs>
          <w:tab w:val="num" w:pos="4320"/>
        </w:tabs>
        <w:ind w:left="4320" w:hanging="360"/>
      </w:pPr>
      <w:rPr>
        <w:rFonts w:ascii="Arial" w:hAnsi="Arial" w:hint="default"/>
      </w:rPr>
    </w:lvl>
    <w:lvl w:ilvl="6" w:tplc="842898FA" w:tentative="1">
      <w:start w:val="1"/>
      <w:numFmt w:val="bullet"/>
      <w:lvlText w:val="•"/>
      <w:lvlJc w:val="left"/>
      <w:pPr>
        <w:tabs>
          <w:tab w:val="num" w:pos="5040"/>
        </w:tabs>
        <w:ind w:left="5040" w:hanging="360"/>
      </w:pPr>
      <w:rPr>
        <w:rFonts w:ascii="Arial" w:hAnsi="Arial" w:hint="default"/>
      </w:rPr>
    </w:lvl>
    <w:lvl w:ilvl="7" w:tplc="591AA538" w:tentative="1">
      <w:start w:val="1"/>
      <w:numFmt w:val="bullet"/>
      <w:lvlText w:val="•"/>
      <w:lvlJc w:val="left"/>
      <w:pPr>
        <w:tabs>
          <w:tab w:val="num" w:pos="5760"/>
        </w:tabs>
        <w:ind w:left="5760" w:hanging="360"/>
      </w:pPr>
      <w:rPr>
        <w:rFonts w:ascii="Arial" w:hAnsi="Arial" w:hint="default"/>
      </w:rPr>
    </w:lvl>
    <w:lvl w:ilvl="8" w:tplc="ED60FEA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EB4827"/>
    <w:multiLevelType w:val="hybridMultilevel"/>
    <w:tmpl w:val="7A98B56E"/>
    <w:lvl w:ilvl="0" w:tplc="BE72A0C8">
      <w:start w:val="1"/>
      <w:numFmt w:val="bullet"/>
      <w:lvlText w:val="•"/>
      <w:lvlJc w:val="left"/>
      <w:pPr>
        <w:tabs>
          <w:tab w:val="num" w:pos="720"/>
        </w:tabs>
        <w:ind w:left="720" w:hanging="360"/>
      </w:pPr>
      <w:rPr>
        <w:rFonts w:ascii="Arial" w:hAnsi="Arial" w:hint="default"/>
      </w:rPr>
    </w:lvl>
    <w:lvl w:ilvl="1" w:tplc="8486919E" w:tentative="1">
      <w:start w:val="1"/>
      <w:numFmt w:val="bullet"/>
      <w:lvlText w:val="•"/>
      <w:lvlJc w:val="left"/>
      <w:pPr>
        <w:tabs>
          <w:tab w:val="num" w:pos="1440"/>
        </w:tabs>
        <w:ind w:left="1440" w:hanging="360"/>
      </w:pPr>
      <w:rPr>
        <w:rFonts w:ascii="Arial" w:hAnsi="Arial" w:hint="default"/>
      </w:rPr>
    </w:lvl>
    <w:lvl w:ilvl="2" w:tplc="EC866206" w:tentative="1">
      <w:start w:val="1"/>
      <w:numFmt w:val="bullet"/>
      <w:lvlText w:val="•"/>
      <w:lvlJc w:val="left"/>
      <w:pPr>
        <w:tabs>
          <w:tab w:val="num" w:pos="2160"/>
        </w:tabs>
        <w:ind w:left="2160" w:hanging="360"/>
      </w:pPr>
      <w:rPr>
        <w:rFonts w:ascii="Arial" w:hAnsi="Arial" w:hint="default"/>
      </w:rPr>
    </w:lvl>
    <w:lvl w:ilvl="3" w:tplc="E158B28E" w:tentative="1">
      <w:start w:val="1"/>
      <w:numFmt w:val="bullet"/>
      <w:lvlText w:val="•"/>
      <w:lvlJc w:val="left"/>
      <w:pPr>
        <w:tabs>
          <w:tab w:val="num" w:pos="2880"/>
        </w:tabs>
        <w:ind w:left="2880" w:hanging="360"/>
      </w:pPr>
      <w:rPr>
        <w:rFonts w:ascii="Arial" w:hAnsi="Arial" w:hint="default"/>
      </w:rPr>
    </w:lvl>
    <w:lvl w:ilvl="4" w:tplc="5D4ECE4C" w:tentative="1">
      <w:start w:val="1"/>
      <w:numFmt w:val="bullet"/>
      <w:lvlText w:val="•"/>
      <w:lvlJc w:val="left"/>
      <w:pPr>
        <w:tabs>
          <w:tab w:val="num" w:pos="3600"/>
        </w:tabs>
        <w:ind w:left="3600" w:hanging="360"/>
      </w:pPr>
      <w:rPr>
        <w:rFonts w:ascii="Arial" w:hAnsi="Arial" w:hint="default"/>
      </w:rPr>
    </w:lvl>
    <w:lvl w:ilvl="5" w:tplc="B5BA484E" w:tentative="1">
      <w:start w:val="1"/>
      <w:numFmt w:val="bullet"/>
      <w:lvlText w:val="•"/>
      <w:lvlJc w:val="left"/>
      <w:pPr>
        <w:tabs>
          <w:tab w:val="num" w:pos="4320"/>
        </w:tabs>
        <w:ind w:left="4320" w:hanging="360"/>
      </w:pPr>
      <w:rPr>
        <w:rFonts w:ascii="Arial" w:hAnsi="Arial" w:hint="default"/>
      </w:rPr>
    </w:lvl>
    <w:lvl w:ilvl="6" w:tplc="56489FAA" w:tentative="1">
      <w:start w:val="1"/>
      <w:numFmt w:val="bullet"/>
      <w:lvlText w:val="•"/>
      <w:lvlJc w:val="left"/>
      <w:pPr>
        <w:tabs>
          <w:tab w:val="num" w:pos="5040"/>
        </w:tabs>
        <w:ind w:left="5040" w:hanging="360"/>
      </w:pPr>
      <w:rPr>
        <w:rFonts w:ascii="Arial" w:hAnsi="Arial" w:hint="default"/>
      </w:rPr>
    </w:lvl>
    <w:lvl w:ilvl="7" w:tplc="CC824148" w:tentative="1">
      <w:start w:val="1"/>
      <w:numFmt w:val="bullet"/>
      <w:lvlText w:val="•"/>
      <w:lvlJc w:val="left"/>
      <w:pPr>
        <w:tabs>
          <w:tab w:val="num" w:pos="5760"/>
        </w:tabs>
        <w:ind w:left="5760" w:hanging="360"/>
      </w:pPr>
      <w:rPr>
        <w:rFonts w:ascii="Arial" w:hAnsi="Arial" w:hint="default"/>
      </w:rPr>
    </w:lvl>
    <w:lvl w:ilvl="8" w:tplc="E6C22B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AB01F5"/>
    <w:multiLevelType w:val="hybridMultilevel"/>
    <w:tmpl w:val="8BB078C4"/>
    <w:lvl w:ilvl="0" w:tplc="901850B2">
      <w:start w:val="1"/>
      <w:numFmt w:val="bullet"/>
      <w:lvlText w:val="•"/>
      <w:lvlJc w:val="left"/>
      <w:pPr>
        <w:tabs>
          <w:tab w:val="num" w:pos="720"/>
        </w:tabs>
        <w:ind w:left="720" w:hanging="360"/>
      </w:pPr>
      <w:rPr>
        <w:rFonts w:ascii="Arial" w:hAnsi="Arial" w:hint="default"/>
      </w:rPr>
    </w:lvl>
    <w:lvl w:ilvl="1" w:tplc="41CA3B78" w:tentative="1">
      <w:start w:val="1"/>
      <w:numFmt w:val="bullet"/>
      <w:lvlText w:val="•"/>
      <w:lvlJc w:val="left"/>
      <w:pPr>
        <w:tabs>
          <w:tab w:val="num" w:pos="1440"/>
        </w:tabs>
        <w:ind w:left="1440" w:hanging="360"/>
      </w:pPr>
      <w:rPr>
        <w:rFonts w:ascii="Arial" w:hAnsi="Arial" w:hint="default"/>
      </w:rPr>
    </w:lvl>
    <w:lvl w:ilvl="2" w:tplc="E4727C16" w:tentative="1">
      <w:start w:val="1"/>
      <w:numFmt w:val="bullet"/>
      <w:lvlText w:val="•"/>
      <w:lvlJc w:val="left"/>
      <w:pPr>
        <w:tabs>
          <w:tab w:val="num" w:pos="2160"/>
        </w:tabs>
        <w:ind w:left="2160" w:hanging="360"/>
      </w:pPr>
      <w:rPr>
        <w:rFonts w:ascii="Arial" w:hAnsi="Arial" w:hint="default"/>
      </w:rPr>
    </w:lvl>
    <w:lvl w:ilvl="3" w:tplc="D6E4946E" w:tentative="1">
      <w:start w:val="1"/>
      <w:numFmt w:val="bullet"/>
      <w:lvlText w:val="•"/>
      <w:lvlJc w:val="left"/>
      <w:pPr>
        <w:tabs>
          <w:tab w:val="num" w:pos="2880"/>
        </w:tabs>
        <w:ind w:left="2880" w:hanging="360"/>
      </w:pPr>
      <w:rPr>
        <w:rFonts w:ascii="Arial" w:hAnsi="Arial" w:hint="default"/>
      </w:rPr>
    </w:lvl>
    <w:lvl w:ilvl="4" w:tplc="CDEA2344" w:tentative="1">
      <w:start w:val="1"/>
      <w:numFmt w:val="bullet"/>
      <w:lvlText w:val="•"/>
      <w:lvlJc w:val="left"/>
      <w:pPr>
        <w:tabs>
          <w:tab w:val="num" w:pos="3600"/>
        </w:tabs>
        <w:ind w:left="3600" w:hanging="360"/>
      </w:pPr>
      <w:rPr>
        <w:rFonts w:ascii="Arial" w:hAnsi="Arial" w:hint="default"/>
      </w:rPr>
    </w:lvl>
    <w:lvl w:ilvl="5" w:tplc="6F80E322" w:tentative="1">
      <w:start w:val="1"/>
      <w:numFmt w:val="bullet"/>
      <w:lvlText w:val="•"/>
      <w:lvlJc w:val="left"/>
      <w:pPr>
        <w:tabs>
          <w:tab w:val="num" w:pos="4320"/>
        </w:tabs>
        <w:ind w:left="4320" w:hanging="360"/>
      </w:pPr>
      <w:rPr>
        <w:rFonts w:ascii="Arial" w:hAnsi="Arial" w:hint="default"/>
      </w:rPr>
    </w:lvl>
    <w:lvl w:ilvl="6" w:tplc="1DB8659C" w:tentative="1">
      <w:start w:val="1"/>
      <w:numFmt w:val="bullet"/>
      <w:lvlText w:val="•"/>
      <w:lvlJc w:val="left"/>
      <w:pPr>
        <w:tabs>
          <w:tab w:val="num" w:pos="5040"/>
        </w:tabs>
        <w:ind w:left="5040" w:hanging="360"/>
      </w:pPr>
      <w:rPr>
        <w:rFonts w:ascii="Arial" w:hAnsi="Arial" w:hint="default"/>
      </w:rPr>
    </w:lvl>
    <w:lvl w:ilvl="7" w:tplc="8AF2FD8E" w:tentative="1">
      <w:start w:val="1"/>
      <w:numFmt w:val="bullet"/>
      <w:lvlText w:val="•"/>
      <w:lvlJc w:val="left"/>
      <w:pPr>
        <w:tabs>
          <w:tab w:val="num" w:pos="5760"/>
        </w:tabs>
        <w:ind w:left="5760" w:hanging="360"/>
      </w:pPr>
      <w:rPr>
        <w:rFonts w:ascii="Arial" w:hAnsi="Arial" w:hint="default"/>
      </w:rPr>
    </w:lvl>
    <w:lvl w:ilvl="8" w:tplc="D4D6B22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BE6957"/>
    <w:multiLevelType w:val="hybridMultilevel"/>
    <w:tmpl w:val="EF0C4170"/>
    <w:lvl w:ilvl="0" w:tplc="CF52370A">
      <w:start w:val="1"/>
      <w:numFmt w:val="bullet"/>
      <w:lvlText w:val="•"/>
      <w:lvlJc w:val="left"/>
      <w:pPr>
        <w:tabs>
          <w:tab w:val="num" w:pos="720"/>
        </w:tabs>
        <w:ind w:left="720" w:hanging="360"/>
      </w:pPr>
      <w:rPr>
        <w:rFonts w:ascii="Arial" w:hAnsi="Arial" w:hint="default"/>
      </w:rPr>
    </w:lvl>
    <w:lvl w:ilvl="1" w:tplc="E8582324" w:tentative="1">
      <w:start w:val="1"/>
      <w:numFmt w:val="bullet"/>
      <w:lvlText w:val="•"/>
      <w:lvlJc w:val="left"/>
      <w:pPr>
        <w:tabs>
          <w:tab w:val="num" w:pos="1440"/>
        </w:tabs>
        <w:ind w:left="1440" w:hanging="360"/>
      </w:pPr>
      <w:rPr>
        <w:rFonts w:ascii="Arial" w:hAnsi="Arial" w:hint="default"/>
      </w:rPr>
    </w:lvl>
    <w:lvl w:ilvl="2" w:tplc="92F8C968" w:tentative="1">
      <w:start w:val="1"/>
      <w:numFmt w:val="bullet"/>
      <w:lvlText w:val="•"/>
      <w:lvlJc w:val="left"/>
      <w:pPr>
        <w:tabs>
          <w:tab w:val="num" w:pos="2160"/>
        </w:tabs>
        <w:ind w:left="2160" w:hanging="360"/>
      </w:pPr>
      <w:rPr>
        <w:rFonts w:ascii="Arial" w:hAnsi="Arial" w:hint="default"/>
      </w:rPr>
    </w:lvl>
    <w:lvl w:ilvl="3" w:tplc="0DA242B6" w:tentative="1">
      <w:start w:val="1"/>
      <w:numFmt w:val="bullet"/>
      <w:lvlText w:val="•"/>
      <w:lvlJc w:val="left"/>
      <w:pPr>
        <w:tabs>
          <w:tab w:val="num" w:pos="2880"/>
        </w:tabs>
        <w:ind w:left="2880" w:hanging="360"/>
      </w:pPr>
      <w:rPr>
        <w:rFonts w:ascii="Arial" w:hAnsi="Arial" w:hint="default"/>
      </w:rPr>
    </w:lvl>
    <w:lvl w:ilvl="4" w:tplc="AEB2724A" w:tentative="1">
      <w:start w:val="1"/>
      <w:numFmt w:val="bullet"/>
      <w:lvlText w:val="•"/>
      <w:lvlJc w:val="left"/>
      <w:pPr>
        <w:tabs>
          <w:tab w:val="num" w:pos="3600"/>
        </w:tabs>
        <w:ind w:left="3600" w:hanging="360"/>
      </w:pPr>
      <w:rPr>
        <w:rFonts w:ascii="Arial" w:hAnsi="Arial" w:hint="default"/>
      </w:rPr>
    </w:lvl>
    <w:lvl w:ilvl="5" w:tplc="FA66A102" w:tentative="1">
      <w:start w:val="1"/>
      <w:numFmt w:val="bullet"/>
      <w:lvlText w:val="•"/>
      <w:lvlJc w:val="left"/>
      <w:pPr>
        <w:tabs>
          <w:tab w:val="num" w:pos="4320"/>
        </w:tabs>
        <w:ind w:left="4320" w:hanging="360"/>
      </w:pPr>
      <w:rPr>
        <w:rFonts w:ascii="Arial" w:hAnsi="Arial" w:hint="default"/>
      </w:rPr>
    </w:lvl>
    <w:lvl w:ilvl="6" w:tplc="6F4ACCA8" w:tentative="1">
      <w:start w:val="1"/>
      <w:numFmt w:val="bullet"/>
      <w:lvlText w:val="•"/>
      <w:lvlJc w:val="left"/>
      <w:pPr>
        <w:tabs>
          <w:tab w:val="num" w:pos="5040"/>
        </w:tabs>
        <w:ind w:left="5040" w:hanging="360"/>
      </w:pPr>
      <w:rPr>
        <w:rFonts w:ascii="Arial" w:hAnsi="Arial" w:hint="default"/>
      </w:rPr>
    </w:lvl>
    <w:lvl w:ilvl="7" w:tplc="BF025D7A" w:tentative="1">
      <w:start w:val="1"/>
      <w:numFmt w:val="bullet"/>
      <w:lvlText w:val="•"/>
      <w:lvlJc w:val="left"/>
      <w:pPr>
        <w:tabs>
          <w:tab w:val="num" w:pos="5760"/>
        </w:tabs>
        <w:ind w:left="5760" w:hanging="360"/>
      </w:pPr>
      <w:rPr>
        <w:rFonts w:ascii="Arial" w:hAnsi="Arial" w:hint="default"/>
      </w:rPr>
    </w:lvl>
    <w:lvl w:ilvl="8" w:tplc="8F0AE2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2C3427"/>
    <w:multiLevelType w:val="hybridMultilevel"/>
    <w:tmpl w:val="0CB849BE"/>
    <w:lvl w:ilvl="0" w:tplc="4EDEFCBA">
      <w:start w:val="1"/>
      <w:numFmt w:val="bullet"/>
      <w:lvlText w:val="•"/>
      <w:lvlJc w:val="left"/>
      <w:pPr>
        <w:tabs>
          <w:tab w:val="num" w:pos="720"/>
        </w:tabs>
        <w:ind w:left="720" w:hanging="360"/>
      </w:pPr>
      <w:rPr>
        <w:rFonts w:ascii="Arial" w:hAnsi="Arial" w:hint="default"/>
      </w:rPr>
    </w:lvl>
    <w:lvl w:ilvl="1" w:tplc="FB28E7BE" w:tentative="1">
      <w:start w:val="1"/>
      <w:numFmt w:val="bullet"/>
      <w:lvlText w:val="•"/>
      <w:lvlJc w:val="left"/>
      <w:pPr>
        <w:tabs>
          <w:tab w:val="num" w:pos="1440"/>
        </w:tabs>
        <w:ind w:left="1440" w:hanging="360"/>
      </w:pPr>
      <w:rPr>
        <w:rFonts w:ascii="Arial" w:hAnsi="Arial" w:hint="default"/>
      </w:rPr>
    </w:lvl>
    <w:lvl w:ilvl="2" w:tplc="0A8E6CA4" w:tentative="1">
      <w:start w:val="1"/>
      <w:numFmt w:val="bullet"/>
      <w:lvlText w:val="•"/>
      <w:lvlJc w:val="left"/>
      <w:pPr>
        <w:tabs>
          <w:tab w:val="num" w:pos="2160"/>
        </w:tabs>
        <w:ind w:left="2160" w:hanging="360"/>
      </w:pPr>
      <w:rPr>
        <w:rFonts w:ascii="Arial" w:hAnsi="Arial" w:hint="default"/>
      </w:rPr>
    </w:lvl>
    <w:lvl w:ilvl="3" w:tplc="58CACEB8" w:tentative="1">
      <w:start w:val="1"/>
      <w:numFmt w:val="bullet"/>
      <w:lvlText w:val="•"/>
      <w:lvlJc w:val="left"/>
      <w:pPr>
        <w:tabs>
          <w:tab w:val="num" w:pos="2880"/>
        </w:tabs>
        <w:ind w:left="2880" w:hanging="360"/>
      </w:pPr>
      <w:rPr>
        <w:rFonts w:ascii="Arial" w:hAnsi="Arial" w:hint="default"/>
      </w:rPr>
    </w:lvl>
    <w:lvl w:ilvl="4" w:tplc="15A4B8E0" w:tentative="1">
      <w:start w:val="1"/>
      <w:numFmt w:val="bullet"/>
      <w:lvlText w:val="•"/>
      <w:lvlJc w:val="left"/>
      <w:pPr>
        <w:tabs>
          <w:tab w:val="num" w:pos="3600"/>
        </w:tabs>
        <w:ind w:left="3600" w:hanging="360"/>
      </w:pPr>
      <w:rPr>
        <w:rFonts w:ascii="Arial" w:hAnsi="Arial" w:hint="default"/>
      </w:rPr>
    </w:lvl>
    <w:lvl w:ilvl="5" w:tplc="20826270" w:tentative="1">
      <w:start w:val="1"/>
      <w:numFmt w:val="bullet"/>
      <w:lvlText w:val="•"/>
      <w:lvlJc w:val="left"/>
      <w:pPr>
        <w:tabs>
          <w:tab w:val="num" w:pos="4320"/>
        </w:tabs>
        <w:ind w:left="4320" w:hanging="360"/>
      </w:pPr>
      <w:rPr>
        <w:rFonts w:ascii="Arial" w:hAnsi="Arial" w:hint="default"/>
      </w:rPr>
    </w:lvl>
    <w:lvl w:ilvl="6" w:tplc="FD9CD926" w:tentative="1">
      <w:start w:val="1"/>
      <w:numFmt w:val="bullet"/>
      <w:lvlText w:val="•"/>
      <w:lvlJc w:val="left"/>
      <w:pPr>
        <w:tabs>
          <w:tab w:val="num" w:pos="5040"/>
        </w:tabs>
        <w:ind w:left="5040" w:hanging="360"/>
      </w:pPr>
      <w:rPr>
        <w:rFonts w:ascii="Arial" w:hAnsi="Arial" w:hint="default"/>
      </w:rPr>
    </w:lvl>
    <w:lvl w:ilvl="7" w:tplc="0A363B7C" w:tentative="1">
      <w:start w:val="1"/>
      <w:numFmt w:val="bullet"/>
      <w:lvlText w:val="•"/>
      <w:lvlJc w:val="left"/>
      <w:pPr>
        <w:tabs>
          <w:tab w:val="num" w:pos="5760"/>
        </w:tabs>
        <w:ind w:left="5760" w:hanging="360"/>
      </w:pPr>
      <w:rPr>
        <w:rFonts w:ascii="Arial" w:hAnsi="Arial" w:hint="default"/>
      </w:rPr>
    </w:lvl>
    <w:lvl w:ilvl="8" w:tplc="950ED8E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65C4554"/>
    <w:multiLevelType w:val="hybridMultilevel"/>
    <w:tmpl w:val="BBCE3DBE"/>
    <w:lvl w:ilvl="0" w:tplc="320E9BBE">
      <w:start w:val="1"/>
      <w:numFmt w:val="bullet"/>
      <w:lvlText w:val="•"/>
      <w:lvlJc w:val="left"/>
      <w:pPr>
        <w:tabs>
          <w:tab w:val="num" w:pos="720"/>
        </w:tabs>
        <w:ind w:left="720" w:hanging="360"/>
      </w:pPr>
      <w:rPr>
        <w:rFonts w:ascii="Arial" w:hAnsi="Arial" w:hint="default"/>
      </w:rPr>
    </w:lvl>
    <w:lvl w:ilvl="1" w:tplc="4D04161A" w:tentative="1">
      <w:start w:val="1"/>
      <w:numFmt w:val="bullet"/>
      <w:lvlText w:val="•"/>
      <w:lvlJc w:val="left"/>
      <w:pPr>
        <w:tabs>
          <w:tab w:val="num" w:pos="1440"/>
        </w:tabs>
        <w:ind w:left="1440" w:hanging="360"/>
      </w:pPr>
      <w:rPr>
        <w:rFonts w:ascii="Arial" w:hAnsi="Arial" w:hint="default"/>
      </w:rPr>
    </w:lvl>
    <w:lvl w:ilvl="2" w:tplc="4AD8D854" w:tentative="1">
      <w:start w:val="1"/>
      <w:numFmt w:val="bullet"/>
      <w:lvlText w:val="•"/>
      <w:lvlJc w:val="left"/>
      <w:pPr>
        <w:tabs>
          <w:tab w:val="num" w:pos="2160"/>
        </w:tabs>
        <w:ind w:left="2160" w:hanging="360"/>
      </w:pPr>
      <w:rPr>
        <w:rFonts w:ascii="Arial" w:hAnsi="Arial" w:hint="default"/>
      </w:rPr>
    </w:lvl>
    <w:lvl w:ilvl="3" w:tplc="91F61FDE" w:tentative="1">
      <w:start w:val="1"/>
      <w:numFmt w:val="bullet"/>
      <w:lvlText w:val="•"/>
      <w:lvlJc w:val="left"/>
      <w:pPr>
        <w:tabs>
          <w:tab w:val="num" w:pos="2880"/>
        </w:tabs>
        <w:ind w:left="2880" w:hanging="360"/>
      </w:pPr>
      <w:rPr>
        <w:rFonts w:ascii="Arial" w:hAnsi="Arial" w:hint="default"/>
      </w:rPr>
    </w:lvl>
    <w:lvl w:ilvl="4" w:tplc="E33282D8" w:tentative="1">
      <w:start w:val="1"/>
      <w:numFmt w:val="bullet"/>
      <w:lvlText w:val="•"/>
      <w:lvlJc w:val="left"/>
      <w:pPr>
        <w:tabs>
          <w:tab w:val="num" w:pos="3600"/>
        </w:tabs>
        <w:ind w:left="3600" w:hanging="360"/>
      </w:pPr>
      <w:rPr>
        <w:rFonts w:ascii="Arial" w:hAnsi="Arial" w:hint="default"/>
      </w:rPr>
    </w:lvl>
    <w:lvl w:ilvl="5" w:tplc="20D27CD4" w:tentative="1">
      <w:start w:val="1"/>
      <w:numFmt w:val="bullet"/>
      <w:lvlText w:val="•"/>
      <w:lvlJc w:val="left"/>
      <w:pPr>
        <w:tabs>
          <w:tab w:val="num" w:pos="4320"/>
        </w:tabs>
        <w:ind w:left="4320" w:hanging="360"/>
      </w:pPr>
      <w:rPr>
        <w:rFonts w:ascii="Arial" w:hAnsi="Arial" w:hint="default"/>
      </w:rPr>
    </w:lvl>
    <w:lvl w:ilvl="6" w:tplc="56DCAF5C" w:tentative="1">
      <w:start w:val="1"/>
      <w:numFmt w:val="bullet"/>
      <w:lvlText w:val="•"/>
      <w:lvlJc w:val="left"/>
      <w:pPr>
        <w:tabs>
          <w:tab w:val="num" w:pos="5040"/>
        </w:tabs>
        <w:ind w:left="5040" w:hanging="360"/>
      </w:pPr>
      <w:rPr>
        <w:rFonts w:ascii="Arial" w:hAnsi="Arial" w:hint="default"/>
      </w:rPr>
    </w:lvl>
    <w:lvl w:ilvl="7" w:tplc="FB2665F8" w:tentative="1">
      <w:start w:val="1"/>
      <w:numFmt w:val="bullet"/>
      <w:lvlText w:val="•"/>
      <w:lvlJc w:val="left"/>
      <w:pPr>
        <w:tabs>
          <w:tab w:val="num" w:pos="5760"/>
        </w:tabs>
        <w:ind w:left="5760" w:hanging="360"/>
      </w:pPr>
      <w:rPr>
        <w:rFonts w:ascii="Arial" w:hAnsi="Arial" w:hint="default"/>
      </w:rPr>
    </w:lvl>
    <w:lvl w:ilvl="8" w:tplc="3BC674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7A5CE6"/>
    <w:multiLevelType w:val="hybridMultilevel"/>
    <w:tmpl w:val="B3C07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9E2FF4"/>
    <w:multiLevelType w:val="hybridMultilevel"/>
    <w:tmpl w:val="0BCC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1D25B4"/>
    <w:multiLevelType w:val="hybridMultilevel"/>
    <w:tmpl w:val="44F040EA"/>
    <w:lvl w:ilvl="0" w:tplc="D12C1C10">
      <w:start w:val="1"/>
      <w:numFmt w:val="bullet"/>
      <w:lvlText w:val="•"/>
      <w:lvlJc w:val="left"/>
      <w:pPr>
        <w:tabs>
          <w:tab w:val="num" w:pos="720"/>
        </w:tabs>
        <w:ind w:left="720" w:hanging="360"/>
      </w:pPr>
      <w:rPr>
        <w:rFonts w:ascii="Arial" w:hAnsi="Arial" w:hint="default"/>
      </w:rPr>
    </w:lvl>
    <w:lvl w:ilvl="1" w:tplc="D12CFE2E" w:tentative="1">
      <w:start w:val="1"/>
      <w:numFmt w:val="bullet"/>
      <w:lvlText w:val="•"/>
      <w:lvlJc w:val="left"/>
      <w:pPr>
        <w:tabs>
          <w:tab w:val="num" w:pos="1440"/>
        </w:tabs>
        <w:ind w:left="1440" w:hanging="360"/>
      </w:pPr>
      <w:rPr>
        <w:rFonts w:ascii="Arial" w:hAnsi="Arial" w:hint="default"/>
      </w:rPr>
    </w:lvl>
    <w:lvl w:ilvl="2" w:tplc="E13A341C" w:tentative="1">
      <w:start w:val="1"/>
      <w:numFmt w:val="bullet"/>
      <w:lvlText w:val="•"/>
      <w:lvlJc w:val="left"/>
      <w:pPr>
        <w:tabs>
          <w:tab w:val="num" w:pos="2160"/>
        </w:tabs>
        <w:ind w:left="2160" w:hanging="360"/>
      </w:pPr>
      <w:rPr>
        <w:rFonts w:ascii="Arial" w:hAnsi="Arial" w:hint="default"/>
      </w:rPr>
    </w:lvl>
    <w:lvl w:ilvl="3" w:tplc="8AD46764" w:tentative="1">
      <w:start w:val="1"/>
      <w:numFmt w:val="bullet"/>
      <w:lvlText w:val="•"/>
      <w:lvlJc w:val="left"/>
      <w:pPr>
        <w:tabs>
          <w:tab w:val="num" w:pos="2880"/>
        </w:tabs>
        <w:ind w:left="2880" w:hanging="360"/>
      </w:pPr>
      <w:rPr>
        <w:rFonts w:ascii="Arial" w:hAnsi="Arial" w:hint="default"/>
      </w:rPr>
    </w:lvl>
    <w:lvl w:ilvl="4" w:tplc="E2464C3C" w:tentative="1">
      <w:start w:val="1"/>
      <w:numFmt w:val="bullet"/>
      <w:lvlText w:val="•"/>
      <w:lvlJc w:val="left"/>
      <w:pPr>
        <w:tabs>
          <w:tab w:val="num" w:pos="3600"/>
        </w:tabs>
        <w:ind w:left="3600" w:hanging="360"/>
      </w:pPr>
      <w:rPr>
        <w:rFonts w:ascii="Arial" w:hAnsi="Arial" w:hint="default"/>
      </w:rPr>
    </w:lvl>
    <w:lvl w:ilvl="5" w:tplc="1FD23DF2" w:tentative="1">
      <w:start w:val="1"/>
      <w:numFmt w:val="bullet"/>
      <w:lvlText w:val="•"/>
      <w:lvlJc w:val="left"/>
      <w:pPr>
        <w:tabs>
          <w:tab w:val="num" w:pos="4320"/>
        </w:tabs>
        <w:ind w:left="4320" w:hanging="360"/>
      </w:pPr>
      <w:rPr>
        <w:rFonts w:ascii="Arial" w:hAnsi="Arial" w:hint="default"/>
      </w:rPr>
    </w:lvl>
    <w:lvl w:ilvl="6" w:tplc="C632E8B6" w:tentative="1">
      <w:start w:val="1"/>
      <w:numFmt w:val="bullet"/>
      <w:lvlText w:val="•"/>
      <w:lvlJc w:val="left"/>
      <w:pPr>
        <w:tabs>
          <w:tab w:val="num" w:pos="5040"/>
        </w:tabs>
        <w:ind w:left="5040" w:hanging="360"/>
      </w:pPr>
      <w:rPr>
        <w:rFonts w:ascii="Arial" w:hAnsi="Arial" w:hint="default"/>
      </w:rPr>
    </w:lvl>
    <w:lvl w:ilvl="7" w:tplc="1A3CB950" w:tentative="1">
      <w:start w:val="1"/>
      <w:numFmt w:val="bullet"/>
      <w:lvlText w:val="•"/>
      <w:lvlJc w:val="left"/>
      <w:pPr>
        <w:tabs>
          <w:tab w:val="num" w:pos="5760"/>
        </w:tabs>
        <w:ind w:left="5760" w:hanging="360"/>
      </w:pPr>
      <w:rPr>
        <w:rFonts w:ascii="Arial" w:hAnsi="Arial" w:hint="default"/>
      </w:rPr>
    </w:lvl>
    <w:lvl w:ilvl="8" w:tplc="B26A29B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ED3492F"/>
    <w:multiLevelType w:val="hybridMultilevel"/>
    <w:tmpl w:val="BF3E2142"/>
    <w:lvl w:ilvl="0" w:tplc="30082984">
      <w:start w:val="1"/>
      <w:numFmt w:val="bullet"/>
      <w:lvlText w:val="•"/>
      <w:lvlJc w:val="left"/>
      <w:pPr>
        <w:tabs>
          <w:tab w:val="num" w:pos="720"/>
        </w:tabs>
        <w:ind w:left="720" w:hanging="360"/>
      </w:pPr>
      <w:rPr>
        <w:rFonts w:ascii="Arial" w:hAnsi="Arial" w:hint="default"/>
      </w:rPr>
    </w:lvl>
    <w:lvl w:ilvl="1" w:tplc="07523456" w:tentative="1">
      <w:start w:val="1"/>
      <w:numFmt w:val="bullet"/>
      <w:lvlText w:val="•"/>
      <w:lvlJc w:val="left"/>
      <w:pPr>
        <w:tabs>
          <w:tab w:val="num" w:pos="1440"/>
        </w:tabs>
        <w:ind w:left="1440" w:hanging="360"/>
      </w:pPr>
      <w:rPr>
        <w:rFonts w:ascii="Arial" w:hAnsi="Arial" w:hint="default"/>
      </w:rPr>
    </w:lvl>
    <w:lvl w:ilvl="2" w:tplc="3F562A3A" w:tentative="1">
      <w:start w:val="1"/>
      <w:numFmt w:val="bullet"/>
      <w:lvlText w:val="•"/>
      <w:lvlJc w:val="left"/>
      <w:pPr>
        <w:tabs>
          <w:tab w:val="num" w:pos="2160"/>
        </w:tabs>
        <w:ind w:left="2160" w:hanging="360"/>
      </w:pPr>
      <w:rPr>
        <w:rFonts w:ascii="Arial" w:hAnsi="Arial" w:hint="default"/>
      </w:rPr>
    </w:lvl>
    <w:lvl w:ilvl="3" w:tplc="7D6CFA38" w:tentative="1">
      <w:start w:val="1"/>
      <w:numFmt w:val="bullet"/>
      <w:lvlText w:val="•"/>
      <w:lvlJc w:val="left"/>
      <w:pPr>
        <w:tabs>
          <w:tab w:val="num" w:pos="2880"/>
        </w:tabs>
        <w:ind w:left="2880" w:hanging="360"/>
      </w:pPr>
      <w:rPr>
        <w:rFonts w:ascii="Arial" w:hAnsi="Arial" w:hint="default"/>
      </w:rPr>
    </w:lvl>
    <w:lvl w:ilvl="4" w:tplc="CBBC68A2" w:tentative="1">
      <w:start w:val="1"/>
      <w:numFmt w:val="bullet"/>
      <w:lvlText w:val="•"/>
      <w:lvlJc w:val="left"/>
      <w:pPr>
        <w:tabs>
          <w:tab w:val="num" w:pos="3600"/>
        </w:tabs>
        <w:ind w:left="3600" w:hanging="360"/>
      </w:pPr>
      <w:rPr>
        <w:rFonts w:ascii="Arial" w:hAnsi="Arial" w:hint="default"/>
      </w:rPr>
    </w:lvl>
    <w:lvl w:ilvl="5" w:tplc="6ED2F49A" w:tentative="1">
      <w:start w:val="1"/>
      <w:numFmt w:val="bullet"/>
      <w:lvlText w:val="•"/>
      <w:lvlJc w:val="left"/>
      <w:pPr>
        <w:tabs>
          <w:tab w:val="num" w:pos="4320"/>
        </w:tabs>
        <w:ind w:left="4320" w:hanging="360"/>
      </w:pPr>
      <w:rPr>
        <w:rFonts w:ascii="Arial" w:hAnsi="Arial" w:hint="default"/>
      </w:rPr>
    </w:lvl>
    <w:lvl w:ilvl="6" w:tplc="7A0241CC" w:tentative="1">
      <w:start w:val="1"/>
      <w:numFmt w:val="bullet"/>
      <w:lvlText w:val="•"/>
      <w:lvlJc w:val="left"/>
      <w:pPr>
        <w:tabs>
          <w:tab w:val="num" w:pos="5040"/>
        </w:tabs>
        <w:ind w:left="5040" w:hanging="360"/>
      </w:pPr>
      <w:rPr>
        <w:rFonts w:ascii="Arial" w:hAnsi="Arial" w:hint="default"/>
      </w:rPr>
    </w:lvl>
    <w:lvl w:ilvl="7" w:tplc="7E8EAC04" w:tentative="1">
      <w:start w:val="1"/>
      <w:numFmt w:val="bullet"/>
      <w:lvlText w:val="•"/>
      <w:lvlJc w:val="left"/>
      <w:pPr>
        <w:tabs>
          <w:tab w:val="num" w:pos="5760"/>
        </w:tabs>
        <w:ind w:left="5760" w:hanging="360"/>
      </w:pPr>
      <w:rPr>
        <w:rFonts w:ascii="Arial" w:hAnsi="Arial" w:hint="default"/>
      </w:rPr>
    </w:lvl>
    <w:lvl w:ilvl="8" w:tplc="AC604E0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7"/>
  </w:num>
  <w:num w:numId="3">
    <w:abstractNumId w:val="3"/>
  </w:num>
  <w:num w:numId="4">
    <w:abstractNumId w:val="9"/>
  </w:num>
  <w:num w:numId="5">
    <w:abstractNumId w:val="6"/>
  </w:num>
  <w:num w:numId="6">
    <w:abstractNumId w:val="5"/>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62"/>
    <w:rsid w:val="00181FD1"/>
    <w:rsid w:val="00277F48"/>
    <w:rsid w:val="0043338D"/>
    <w:rsid w:val="008204C5"/>
    <w:rsid w:val="008D4F62"/>
    <w:rsid w:val="009473E7"/>
    <w:rsid w:val="00C77CAC"/>
    <w:rsid w:val="00CA1F0E"/>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FF900"/>
  <w15:chartTrackingRefBased/>
  <w15:docId w15:val="{ADD19A15-E838-408B-A246-98557DD3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4F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F62"/>
    <w:rPr>
      <w:rFonts w:ascii="Segoe UI" w:hAnsi="Segoe UI" w:cs="Segoe UI"/>
      <w:sz w:val="18"/>
      <w:szCs w:val="18"/>
    </w:rPr>
  </w:style>
  <w:style w:type="paragraph" w:styleId="NormalWeb">
    <w:name w:val="Normal (Web)"/>
    <w:basedOn w:val="Normal"/>
    <w:uiPriority w:val="99"/>
    <w:semiHidden/>
    <w:unhideWhenUsed/>
    <w:rsid w:val="00C77CA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CA1F0E"/>
    <w:pPr>
      <w:spacing w:after="0" w:line="240" w:lineRule="auto"/>
    </w:pPr>
  </w:style>
  <w:style w:type="paragraph" w:styleId="ListParagraph">
    <w:name w:val="List Paragraph"/>
    <w:basedOn w:val="Normal"/>
    <w:uiPriority w:val="34"/>
    <w:qFormat/>
    <w:rsid w:val="00CA1F0E"/>
    <w:pPr>
      <w:spacing w:after="0"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99323">
      <w:bodyDiv w:val="1"/>
      <w:marLeft w:val="0"/>
      <w:marRight w:val="0"/>
      <w:marTop w:val="0"/>
      <w:marBottom w:val="0"/>
      <w:divBdr>
        <w:top w:val="none" w:sz="0" w:space="0" w:color="auto"/>
        <w:left w:val="none" w:sz="0" w:space="0" w:color="auto"/>
        <w:bottom w:val="none" w:sz="0" w:space="0" w:color="auto"/>
        <w:right w:val="none" w:sz="0" w:space="0" w:color="auto"/>
      </w:divBdr>
    </w:div>
    <w:div w:id="170995620">
      <w:bodyDiv w:val="1"/>
      <w:marLeft w:val="0"/>
      <w:marRight w:val="0"/>
      <w:marTop w:val="0"/>
      <w:marBottom w:val="0"/>
      <w:divBdr>
        <w:top w:val="none" w:sz="0" w:space="0" w:color="auto"/>
        <w:left w:val="none" w:sz="0" w:space="0" w:color="auto"/>
        <w:bottom w:val="none" w:sz="0" w:space="0" w:color="auto"/>
        <w:right w:val="none" w:sz="0" w:space="0" w:color="auto"/>
      </w:divBdr>
    </w:div>
    <w:div w:id="988288395">
      <w:bodyDiv w:val="1"/>
      <w:marLeft w:val="0"/>
      <w:marRight w:val="0"/>
      <w:marTop w:val="0"/>
      <w:marBottom w:val="0"/>
      <w:divBdr>
        <w:top w:val="none" w:sz="0" w:space="0" w:color="auto"/>
        <w:left w:val="none" w:sz="0" w:space="0" w:color="auto"/>
        <w:bottom w:val="none" w:sz="0" w:space="0" w:color="auto"/>
        <w:right w:val="none" w:sz="0" w:space="0" w:color="auto"/>
      </w:divBdr>
      <w:divsChild>
        <w:div w:id="116678917">
          <w:marLeft w:val="274"/>
          <w:marRight w:val="0"/>
          <w:marTop w:val="0"/>
          <w:marBottom w:val="0"/>
          <w:divBdr>
            <w:top w:val="none" w:sz="0" w:space="0" w:color="auto"/>
            <w:left w:val="none" w:sz="0" w:space="0" w:color="auto"/>
            <w:bottom w:val="none" w:sz="0" w:space="0" w:color="auto"/>
            <w:right w:val="none" w:sz="0" w:space="0" w:color="auto"/>
          </w:divBdr>
        </w:div>
        <w:div w:id="1651521215">
          <w:marLeft w:val="274"/>
          <w:marRight w:val="0"/>
          <w:marTop w:val="0"/>
          <w:marBottom w:val="0"/>
          <w:divBdr>
            <w:top w:val="none" w:sz="0" w:space="0" w:color="auto"/>
            <w:left w:val="none" w:sz="0" w:space="0" w:color="auto"/>
            <w:bottom w:val="none" w:sz="0" w:space="0" w:color="auto"/>
            <w:right w:val="none" w:sz="0" w:space="0" w:color="auto"/>
          </w:divBdr>
        </w:div>
        <w:div w:id="2028019053">
          <w:marLeft w:val="274"/>
          <w:marRight w:val="0"/>
          <w:marTop w:val="0"/>
          <w:marBottom w:val="0"/>
          <w:divBdr>
            <w:top w:val="none" w:sz="0" w:space="0" w:color="auto"/>
            <w:left w:val="none" w:sz="0" w:space="0" w:color="auto"/>
            <w:bottom w:val="none" w:sz="0" w:space="0" w:color="auto"/>
            <w:right w:val="none" w:sz="0" w:space="0" w:color="auto"/>
          </w:divBdr>
        </w:div>
        <w:div w:id="1627004030">
          <w:marLeft w:val="274"/>
          <w:marRight w:val="0"/>
          <w:marTop w:val="0"/>
          <w:marBottom w:val="0"/>
          <w:divBdr>
            <w:top w:val="none" w:sz="0" w:space="0" w:color="auto"/>
            <w:left w:val="none" w:sz="0" w:space="0" w:color="auto"/>
            <w:bottom w:val="none" w:sz="0" w:space="0" w:color="auto"/>
            <w:right w:val="none" w:sz="0" w:space="0" w:color="auto"/>
          </w:divBdr>
        </w:div>
        <w:div w:id="491412084">
          <w:marLeft w:val="274"/>
          <w:marRight w:val="0"/>
          <w:marTop w:val="0"/>
          <w:marBottom w:val="0"/>
          <w:divBdr>
            <w:top w:val="none" w:sz="0" w:space="0" w:color="auto"/>
            <w:left w:val="none" w:sz="0" w:space="0" w:color="auto"/>
            <w:bottom w:val="none" w:sz="0" w:space="0" w:color="auto"/>
            <w:right w:val="none" w:sz="0" w:space="0" w:color="auto"/>
          </w:divBdr>
        </w:div>
        <w:div w:id="1070545629">
          <w:marLeft w:val="274"/>
          <w:marRight w:val="0"/>
          <w:marTop w:val="0"/>
          <w:marBottom w:val="0"/>
          <w:divBdr>
            <w:top w:val="none" w:sz="0" w:space="0" w:color="auto"/>
            <w:left w:val="none" w:sz="0" w:space="0" w:color="auto"/>
            <w:bottom w:val="none" w:sz="0" w:space="0" w:color="auto"/>
            <w:right w:val="none" w:sz="0" w:space="0" w:color="auto"/>
          </w:divBdr>
        </w:div>
        <w:div w:id="2042315893">
          <w:marLeft w:val="274"/>
          <w:marRight w:val="0"/>
          <w:marTop w:val="0"/>
          <w:marBottom w:val="0"/>
          <w:divBdr>
            <w:top w:val="none" w:sz="0" w:space="0" w:color="auto"/>
            <w:left w:val="none" w:sz="0" w:space="0" w:color="auto"/>
            <w:bottom w:val="none" w:sz="0" w:space="0" w:color="auto"/>
            <w:right w:val="none" w:sz="0" w:space="0" w:color="auto"/>
          </w:divBdr>
        </w:div>
        <w:div w:id="1948417589">
          <w:marLeft w:val="274"/>
          <w:marRight w:val="0"/>
          <w:marTop w:val="0"/>
          <w:marBottom w:val="0"/>
          <w:divBdr>
            <w:top w:val="none" w:sz="0" w:space="0" w:color="auto"/>
            <w:left w:val="none" w:sz="0" w:space="0" w:color="auto"/>
            <w:bottom w:val="none" w:sz="0" w:space="0" w:color="auto"/>
            <w:right w:val="none" w:sz="0" w:space="0" w:color="auto"/>
          </w:divBdr>
        </w:div>
        <w:div w:id="1262952270">
          <w:marLeft w:val="274"/>
          <w:marRight w:val="0"/>
          <w:marTop w:val="0"/>
          <w:marBottom w:val="0"/>
          <w:divBdr>
            <w:top w:val="none" w:sz="0" w:space="0" w:color="auto"/>
            <w:left w:val="none" w:sz="0" w:space="0" w:color="auto"/>
            <w:bottom w:val="none" w:sz="0" w:space="0" w:color="auto"/>
            <w:right w:val="none" w:sz="0" w:space="0" w:color="auto"/>
          </w:divBdr>
        </w:div>
        <w:div w:id="1421871291">
          <w:marLeft w:val="274"/>
          <w:marRight w:val="0"/>
          <w:marTop w:val="0"/>
          <w:marBottom w:val="0"/>
          <w:divBdr>
            <w:top w:val="none" w:sz="0" w:space="0" w:color="auto"/>
            <w:left w:val="none" w:sz="0" w:space="0" w:color="auto"/>
            <w:bottom w:val="none" w:sz="0" w:space="0" w:color="auto"/>
            <w:right w:val="none" w:sz="0" w:space="0" w:color="auto"/>
          </w:divBdr>
        </w:div>
        <w:div w:id="315308156">
          <w:marLeft w:val="274"/>
          <w:marRight w:val="0"/>
          <w:marTop w:val="0"/>
          <w:marBottom w:val="0"/>
          <w:divBdr>
            <w:top w:val="none" w:sz="0" w:space="0" w:color="auto"/>
            <w:left w:val="none" w:sz="0" w:space="0" w:color="auto"/>
            <w:bottom w:val="none" w:sz="0" w:space="0" w:color="auto"/>
            <w:right w:val="none" w:sz="0" w:space="0" w:color="auto"/>
          </w:divBdr>
        </w:div>
        <w:div w:id="1327170628">
          <w:marLeft w:val="274"/>
          <w:marRight w:val="0"/>
          <w:marTop w:val="0"/>
          <w:marBottom w:val="0"/>
          <w:divBdr>
            <w:top w:val="none" w:sz="0" w:space="0" w:color="auto"/>
            <w:left w:val="none" w:sz="0" w:space="0" w:color="auto"/>
            <w:bottom w:val="none" w:sz="0" w:space="0" w:color="auto"/>
            <w:right w:val="none" w:sz="0" w:space="0" w:color="auto"/>
          </w:divBdr>
        </w:div>
        <w:div w:id="1741750550">
          <w:marLeft w:val="274"/>
          <w:marRight w:val="0"/>
          <w:marTop w:val="0"/>
          <w:marBottom w:val="0"/>
          <w:divBdr>
            <w:top w:val="none" w:sz="0" w:space="0" w:color="auto"/>
            <w:left w:val="none" w:sz="0" w:space="0" w:color="auto"/>
            <w:bottom w:val="none" w:sz="0" w:space="0" w:color="auto"/>
            <w:right w:val="none" w:sz="0" w:space="0" w:color="auto"/>
          </w:divBdr>
        </w:div>
      </w:divsChild>
    </w:div>
    <w:div w:id="988557377">
      <w:bodyDiv w:val="1"/>
      <w:marLeft w:val="0"/>
      <w:marRight w:val="0"/>
      <w:marTop w:val="0"/>
      <w:marBottom w:val="0"/>
      <w:divBdr>
        <w:top w:val="none" w:sz="0" w:space="0" w:color="auto"/>
        <w:left w:val="none" w:sz="0" w:space="0" w:color="auto"/>
        <w:bottom w:val="none" w:sz="0" w:space="0" w:color="auto"/>
        <w:right w:val="none" w:sz="0" w:space="0" w:color="auto"/>
      </w:divBdr>
      <w:divsChild>
        <w:div w:id="2056388865">
          <w:marLeft w:val="446"/>
          <w:marRight w:val="0"/>
          <w:marTop w:val="0"/>
          <w:marBottom w:val="0"/>
          <w:divBdr>
            <w:top w:val="none" w:sz="0" w:space="0" w:color="auto"/>
            <w:left w:val="none" w:sz="0" w:space="0" w:color="auto"/>
            <w:bottom w:val="none" w:sz="0" w:space="0" w:color="auto"/>
            <w:right w:val="none" w:sz="0" w:space="0" w:color="auto"/>
          </w:divBdr>
        </w:div>
        <w:div w:id="2104371611">
          <w:marLeft w:val="446"/>
          <w:marRight w:val="0"/>
          <w:marTop w:val="0"/>
          <w:marBottom w:val="0"/>
          <w:divBdr>
            <w:top w:val="none" w:sz="0" w:space="0" w:color="auto"/>
            <w:left w:val="none" w:sz="0" w:space="0" w:color="auto"/>
            <w:bottom w:val="none" w:sz="0" w:space="0" w:color="auto"/>
            <w:right w:val="none" w:sz="0" w:space="0" w:color="auto"/>
          </w:divBdr>
        </w:div>
        <w:div w:id="119156204">
          <w:marLeft w:val="446"/>
          <w:marRight w:val="0"/>
          <w:marTop w:val="0"/>
          <w:marBottom w:val="0"/>
          <w:divBdr>
            <w:top w:val="none" w:sz="0" w:space="0" w:color="auto"/>
            <w:left w:val="none" w:sz="0" w:space="0" w:color="auto"/>
            <w:bottom w:val="none" w:sz="0" w:space="0" w:color="auto"/>
            <w:right w:val="none" w:sz="0" w:space="0" w:color="auto"/>
          </w:divBdr>
        </w:div>
        <w:div w:id="1160119025">
          <w:marLeft w:val="446"/>
          <w:marRight w:val="0"/>
          <w:marTop w:val="0"/>
          <w:marBottom w:val="0"/>
          <w:divBdr>
            <w:top w:val="none" w:sz="0" w:space="0" w:color="auto"/>
            <w:left w:val="none" w:sz="0" w:space="0" w:color="auto"/>
            <w:bottom w:val="none" w:sz="0" w:space="0" w:color="auto"/>
            <w:right w:val="none" w:sz="0" w:space="0" w:color="auto"/>
          </w:divBdr>
        </w:div>
        <w:div w:id="63140653">
          <w:marLeft w:val="446"/>
          <w:marRight w:val="0"/>
          <w:marTop w:val="0"/>
          <w:marBottom w:val="0"/>
          <w:divBdr>
            <w:top w:val="none" w:sz="0" w:space="0" w:color="auto"/>
            <w:left w:val="none" w:sz="0" w:space="0" w:color="auto"/>
            <w:bottom w:val="none" w:sz="0" w:space="0" w:color="auto"/>
            <w:right w:val="none" w:sz="0" w:space="0" w:color="auto"/>
          </w:divBdr>
        </w:div>
        <w:div w:id="928269849">
          <w:marLeft w:val="446"/>
          <w:marRight w:val="0"/>
          <w:marTop w:val="0"/>
          <w:marBottom w:val="0"/>
          <w:divBdr>
            <w:top w:val="none" w:sz="0" w:space="0" w:color="auto"/>
            <w:left w:val="none" w:sz="0" w:space="0" w:color="auto"/>
            <w:bottom w:val="none" w:sz="0" w:space="0" w:color="auto"/>
            <w:right w:val="none" w:sz="0" w:space="0" w:color="auto"/>
          </w:divBdr>
        </w:div>
      </w:divsChild>
    </w:div>
    <w:div w:id="1248148964">
      <w:bodyDiv w:val="1"/>
      <w:marLeft w:val="0"/>
      <w:marRight w:val="0"/>
      <w:marTop w:val="0"/>
      <w:marBottom w:val="0"/>
      <w:divBdr>
        <w:top w:val="none" w:sz="0" w:space="0" w:color="auto"/>
        <w:left w:val="none" w:sz="0" w:space="0" w:color="auto"/>
        <w:bottom w:val="none" w:sz="0" w:space="0" w:color="auto"/>
        <w:right w:val="none" w:sz="0" w:space="0" w:color="auto"/>
      </w:divBdr>
      <w:divsChild>
        <w:div w:id="231740629">
          <w:marLeft w:val="274"/>
          <w:marRight w:val="0"/>
          <w:marTop w:val="0"/>
          <w:marBottom w:val="0"/>
          <w:divBdr>
            <w:top w:val="none" w:sz="0" w:space="0" w:color="auto"/>
            <w:left w:val="none" w:sz="0" w:space="0" w:color="auto"/>
            <w:bottom w:val="none" w:sz="0" w:space="0" w:color="auto"/>
            <w:right w:val="none" w:sz="0" w:space="0" w:color="auto"/>
          </w:divBdr>
        </w:div>
        <w:div w:id="1323007679">
          <w:marLeft w:val="274"/>
          <w:marRight w:val="0"/>
          <w:marTop w:val="0"/>
          <w:marBottom w:val="0"/>
          <w:divBdr>
            <w:top w:val="none" w:sz="0" w:space="0" w:color="auto"/>
            <w:left w:val="none" w:sz="0" w:space="0" w:color="auto"/>
            <w:bottom w:val="none" w:sz="0" w:space="0" w:color="auto"/>
            <w:right w:val="none" w:sz="0" w:space="0" w:color="auto"/>
          </w:divBdr>
        </w:div>
        <w:div w:id="1026098949">
          <w:marLeft w:val="274"/>
          <w:marRight w:val="0"/>
          <w:marTop w:val="0"/>
          <w:marBottom w:val="0"/>
          <w:divBdr>
            <w:top w:val="none" w:sz="0" w:space="0" w:color="auto"/>
            <w:left w:val="none" w:sz="0" w:space="0" w:color="auto"/>
            <w:bottom w:val="none" w:sz="0" w:space="0" w:color="auto"/>
            <w:right w:val="none" w:sz="0" w:space="0" w:color="auto"/>
          </w:divBdr>
        </w:div>
      </w:divsChild>
    </w:div>
    <w:div w:id="1396664000">
      <w:bodyDiv w:val="1"/>
      <w:marLeft w:val="0"/>
      <w:marRight w:val="0"/>
      <w:marTop w:val="0"/>
      <w:marBottom w:val="0"/>
      <w:divBdr>
        <w:top w:val="none" w:sz="0" w:space="0" w:color="auto"/>
        <w:left w:val="none" w:sz="0" w:space="0" w:color="auto"/>
        <w:bottom w:val="none" w:sz="0" w:space="0" w:color="auto"/>
        <w:right w:val="none" w:sz="0" w:space="0" w:color="auto"/>
      </w:divBdr>
      <w:divsChild>
        <w:div w:id="1053507486">
          <w:marLeft w:val="274"/>
          <w:marRight w:val="0"/>
          <w:marTop w:val="0"/>
          <w:marBottom w:val="0"/>
          <w:divBdr>
            <w:top w:val="none" w:sz="0" w:space="0" w:color="auto"/>
            <w:left w:val="none" w:sz="0" w:space="0" w:color="auto"/>
            <w:bottom w:val="none" w:sz="0" w:space="0" w:color="auto"/>
            <w:right w:val="none" w:sz="0" w:space="0" w:color="auto"/>
          </w:divBdr>
        </w:div>
        <w:div w:id="718550588">
          <w:marLeft w:val="274"/>
          <w:marRight w:val="0"/>
          <w:marTop w:val="0"/>
          <w:marBottom w:val="0"/>
          <w:divBdr>
            <w:top w:val="none" w:sz="0" w:space="0" w:color="auto"/>
            <w:left w:val="none" w:sz="0" w:space="0" w:color="auto"/>
            <w:bottom w:val="none" w:sz="0" w:space="0" w:color="auto"/>
            <w:right w:val="none" w:sz="0" w:space="0" w:color="auto"/>
          </w:divBdr>
        </w:div>
        <w:div w:id="482310684">
          <w:marLeft w:val="274"/>
          <w:marRight w:val="0"/>
          <w:marTop w:val="0"/>
          <w:marBottom w:val="0"/>
          <w:divBdr>
            <w:top w:val="none" w:sz="0" w:space="0" w:color="auto"/>
            <w:left w:val="none" w:sz="0" w:space="0" w:color="auto"/>
            <w:bottom w:val="none" w:sz="0" w:space="0" w:color="auto"/>
            <w:right w:val="none" w:sz="0" w:space="0" w:color="auto"/>
          </w:divBdr>
        </w:div>
        <w:div w:id="413553946">
          <w:marLeft w:val="274"/>
          <w:marRight w:val="0"/>
          <w:marTop w:val="0"/>
          <w:marBottom w:val="0"/>
          <w:divBdr>
            <w:top w:val="none" w:sz="0" w:space="0" w:color="auto"/>
            <w:left w:val="none" w:sz="0" w:space="0" w:color="auto"/>
            <w:bottom w:val="none" w:sz="0" w:space="0" w:color="auto"/>
            <w:right w:val="none" w:sz="0" w:space="0" w:color="auto"/>
          </w:divBdr>
        </w:div>
        <w:div w:id="46609705">
          <w:marLeft w:val="274"/>
          <w:marRight w:val="0"/>
          <w:marTop w:val="0"/>
          <w:marBottom w:val="0"/>
          <w:divBdr>
            <w:top w:val="none" w:sz="0" w:space="0" w:color="auto"/>
            <w:left w:val="none" w:sz="0" w:space="0" w:color="auto"/>
            <w:bottom w:val="none" w:sz="0" w:space="0" w:color="auto"/>
            <w:right w:val="none" w:sz="0" w:space="0" w:color="auto"/>
          </w:divBdr>
        </w:div>
        <w:div w:id="522281980">
          <w:marLeft w:val="274"/>
          <w:marRight w:val="0"/>
          <w:marTop w:val="0"/>
          <w:marBottom w:val="0"/>
          <w:divBdr>
            <w:top w:val="none" w:sz="0" w:space="0" w:color="auto"/>
            <w:left w:val="none" w:sz="0" w:space="0" w:color="auto"/>
            <w:bottom w:val="none" w:sz="0" w:space="0" w:color="auto"/>
            <w:right w:val="none" w:sz="0" w:space="0" w:color="auto"/>
          </w:divBdr>
        </w:div>
        <w:div w:id="1476683788">
          <w:marLeft w:val="274"/>
          <w:marRight w:val="0"/>
          <w:marTop w:val="0"/>
          <w:marBottom w:val="0"/>
          <w:divBdr>
            <w:top w:val="none" w:sz="0" w:space="0" w:color="auto"/>
            <w:left w:val="none" w:sz="0" w:space="0" w:color="auto"/>
            <w:bottom w:val="none" w:sz="0" w:space="0" w:color="auto"/>
            <w:right w:val="none" w:sz="0" w:space="0" w:color="auto"/>
          </w:divBdr>
        </w:div>
        <w:div w:id="1562207509">
          <w:marLeft w:val="274"/>
          <w:marRight w:val="0"/>
          <w:marTop w:val="0"/>
          <w:marBottom w:val="0"/>
          <w:divBdr>
            <w:top w:val="none" w:sz="0" w:space="0" w:color="auto"/>
            <w:left w:val="none" w:sz="0" w:space="0" w:color="auto"/>
            <w:bottom w:val="none" w:sz="0" w:space="0" w:color="auto"/>
            <w:right w:val="none" w:sz="0" w:space="0" w:color="auto"/>
          </w:divBdr>
        </w:div>
        <w:div w:id="2102137286">
          <w:marLeft w:val="274"/>
          <w:marRight w:val="0"/>
          <w:marTop w:val="0"/>
          <w:marBottom w:val="0"/>
          <w:divBdr>
            <w:top w:val="none" w:sz="0" w:space="0" w:color="auto"/>
            <w:left w:val="none" w:sz="0" w:space="0" w:color="auto"/>
            <w:bottom w:val="none" w:sz="0" w:space="0" w:color="auto"/>
            <w:right w:val="none" w:sz="0" w:space="0" w:color="auto"/>
          </w:divBdr>
        </w:div>
        <w:div w:id="156698110">
          <w:marLeft w:val="274"/>
          <w:marRight w:val="0"/>
          <w:marTop w:val="0"/>
          <w:marBottom w:val="0"/>
          <w:divBdr>
            <w:top w:val="none" w:sz="0" w:space="0" w:color="auto"/>
            <w:left w:val="none" w:sz="0" w:space="0" w:color="auto"/>
            <w:bottom w:val="none" w:sz="0" w:space="0" w:color="auto"/>
            <w:right w:val="none" w:sz="0" w:space="0" w:color="auto"/>
          </w:divBdr>
        </w:div>
        <w:div w:id="1702853606">
          <w:marLeft w:val="274"/>
          <w:marRight w:val="0"/>
          <w:marTop w:val="0"/>
          <w:marBottom w:val="0"/>
          <w:divBdr>
            <w:top w:val="none" w:sz="0" w:space="0" w:color="auto"/>
            <w:left w:val="none" w:sz="0" w:space="0" w:color="auto"/>
            <w:bottom w:val="none" w:sz="0" w:space="0" w:color="auto"/>
            <w:right w:val="none" w:sz="0" w:space="0" w:color="auto"/>
          </w:divBdr>
        </w:div>
      </w:divsChild>
    </w:div>
    <w:div w:id="1581912104">
      <w:bodyDiv w:val="1"/>
      <w:marLeft w:val="0"/>
      <w:marRight w:val="0"/>
      <w:marTop w:val="0"/>
      <w:marBottom w:val="0"/>
      <w:divBdr>
        <w:top w:val="none" w:sz="0" w:space="0" w:color="auto"/>
        <w:left w:val="none" w:sz="0" w:space="0" w:color="auto"/>
        <w:bottom w:val="none" w:sz="0" w:space="0" w:color="auto"/>
        <w:right w:val="none" w:sz="0" w:space="0" w:color="auto"/>
      </w:divBdr>
    </w:div>
    <w:div w:id="1841387503">
      <w:bodyDiv w:val="1"/>
      <w:marLeft w:val="0"/>
      <w:marRight w:val="0"/>
      <w:marTop w:val="0"/>
      <w:marBottom w:val="0"/>
      <w:divBdr>
        <w:top w:val="none" w:sz="0" w:space="0" w:color="auto"/>
        <w:left w:val="none" w:sz="0" w:space="0" w:color="auto"/>
        <w:bottom w:val="none" w:sz="0" w:space="0" w:color="auto"/>
        <w:right w:val="none" w:sz="0" w:space="0" w:color="auto"/>
      </w:divBdr>
      <w:divsChild>
        <w:div w:id="944264143">
          <w:marLeft w:val="274"/>
          <w:marRight w:val="0"/>
          <w:marTop w:val="0"/>
          <w:marBottom w:val="0"/>
          <w:divBdr>
            <w:top w:val="none" w:sz="0" w:space="0" w:color="auto"/>
            <w:left w:val="none" w:sz="0" w:space="0" w:color="auto"/>
            <w:bottom w:val="none" w:sz="0" w:space="0" w:color="auto"/>
            <w:right w:val="none" w:sz="0" w:space="0" w:color="auto"/>
          </w:divBdr>
        </w:div>
        <w:div w:id="12632016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cp:lastPrinted>2021-10-06T09:18:00Z</cp:lastPrinted>
  <dcterms:created xsi:type="dcterms:W3CDTF">2021-10-06T10:10:00Z</dcterms:created>
  <dcterms:modified xsi:type="dcterms:W3CDTF">2021-10-06T10:10:00Z</dcterms:modified>
</cp:coreProperties>
</file>